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A54" w:rsidRPr="00C30ECC" w:rsidRDefault="00716A54" w:rsidP="00716A54">
      <w:pPr>
        <w:jc w:val="right"/>
        <w:rPr>
          <w:sz w:val="20"/>
          <w:szCs w:val="20"/>
        </w:rPr>
      </w:pPr>
      <w:r w:rsidRPr="00C30ECC">
        <w:rPr>
          <w:sz w:val="20"/>
          <w:szCs w:val="20"/>
        </w:rPr>
        <w:t>Приложение 2 к тендерной документации</w:t>
      </w:r>
      <w:r w:rsidR="00974D96" w:rsidRPr="00C30ECC">
        <w:rPr>
          <w:sz w:val="20"/>
          <w:szCs w:val="20"/>
        </w:rPr>
        <w:t>.</w:t>
      </w:r>
    </w:p>
    <w:p w:rsidR="008711AD" w:rsidRDefault="008711AD" w:rsidP="004E2899">
      <w:pPr>
        <w:jc w:val="center"/>
      </w:pPr>
    </w:p>
    <w:p w:rsidR="00C73D6E" w:rsidRPr="00080142" w:rsidRDefault="00C73D6E" w:rsidP="006141A3">
      <w:pPr>
        <w:jc w:val="center"/>
        <w:rPr>
          <w:b/>
          <w:sz w:val="28"/>
          <w:szCs w:val="28"/>
        </w:rPr>
      </w:pPr>
      <w:r w:rsidRPr="00DE0D03">
        <w:rPr>
          <w:b/>
          <w:sz w:val="28"/>
          <w:szCs w:val="28"/>
        </w:rPr>
        <w:t>Техническая спецификация</w:t>
      </w:r>
      <w:r w:rsidR="00F91906">
        <w:rPr>
          <w:b/>
          <w:sz w:val="28"/>
          <w:szCs w:val="28"/>
        </w:rPr>
        <w:t xml:space="preserve">  </w:t>
      </w:r>
      <w:r w:rsidR="00080142" w:rsidRPr="00080142">
        <w:rPr>
          <w:b/>
          <w:bCs/>
          <w:sz w:val="28"/>
          <w:szCs w:val="28"/>
        </w:rPr>
        <w:t xml:space="preserve">медицинских изделий </w:t>
      </w:r>
    </w:p>
    <w:p w:rsidR="0014288E" w:rsidRDefault="0014288E" w:rsidP="00C73D6E"/>
    <w:p w:rsidR="00C73D6E" w:rsidRDefault="00C73D6E" w:rsidP="00C73D6E"/>
    <w:tbl>
      <w:tblPr>
        <w:tblStyle w:val="a3"/>
        <w:tblW w:w="15134" w:type="dxa"/>
        <w:tblLook w:val="04A0"/>
      </w:tblPr>
      <w:tblGrid>
        <w:gridCol w:w="959"/>
        <w:gridCol w:w="4819"/>
        <w:gridCol w:w="9356"/>
      </w:tblGrid>
      <w:tr w:rsidR="00C73D6E" w:rsidTr="00B67A31">
        <w:trPr>
          <w:trHeight w:val="645"/>
        </w:trPr>
        <w:tc>
          <w:tcPr>
            <w:tcW w:w="959" w:type="dxa"/>
          </w:tcPr>
          <w:p w:rsidR="00C73D6E" w:rsidRPr="00005EA8" w:rsidRDefault="007077AD" w:rsidP="00071E2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Номер</w:t>
            </w:r>
            <w:r w:rsidR="00C73D6E" w:rsidRPr="00005EA8">
              <w:rPr>
                <w:b/>
                <w:bCs/>
                <w:sz w:val="24"/>
                <w:szCs w:val="24"/>
              </w:rPr>
              <w:t xml:space="preserve"> лота </w:t>
            </w:r>
          </w:p>
          <w:p w:rsidR="00C73D6E" w:rsidRPr="00005EA8" w:rsidRDefault="00C73D6E" w:rsidP="00071E24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C73D6E" w:rsidRPr="00005EA8" w:rsidRDefault="00C73D6E" w:rsidP="00D04095">
            <w:pPr>
              <w:jc w:val="center"/>
              <w:rPr>
                <w:sz w:val="24"/>
                <w:szCs w:val="24"/>
              </w:rPr>
            </w:pPr>
            <w:r w:rsidRPr="00005EA8">
              <w:rPr>
                <w:b/>
                <w:bCs/>
                <w:sz w:val="24"/>
                <w:szCs w:val="24"/>
              </w:rPr>
              <w:t xml:space="preserve">Наименование </w:t>
            </w:r>
            <w:r w:rsidR="00080142">
              <w:rPr>
                <w:b/>
                <w:bCs/>
                <w:sz w:val="24"/>
                <w:szCs w:val="24"/>
              </w:rPr>
              <w:t>медицинских</w:t>
            </w:r>
            <w:r w:rsidR="000B7732">
              <w:rPr>
                <w:b/>
                <w:bCs/>
                <w:sz w:val="24"/>
                <w:szCs w:val="24"/>
              </w:rPr>
              <w:t xml:space="preserve"> </w:t>
            </w:r>
            <w:r w:rsidRPr="00005EA8">
              <w:rPr>
                <w:b/>
                <w:bCs/>
                <w:sz w:val="24"/>
                <w:szCs w:val="24"/>
              </w:rPr>
              <w:t>изделий</w:t>
            </w:r>
          </w:p>
        </w:tc>
        <w:tc>
          <w:tcPr>
            <w:tcW w:w="9356" w:type="dxa"/>
          </w:tcPr>
          <w:p w:rsidR="00C73D6E" w:rsidRPr="00005EA8" w:rsidRDefault="00C73D6E" w:rsidP="00D04095">
            <w:pPr>
              <w:jc w:val="center"/>
              <w:rPr>
                <w:sz w:val="24"/>
                <w:szCs w:val="24"/>
              </w:rPr>
            </w:pPr>
            <w:r w:rsidRPr="00005EA8">
              <w:rPr>
                <w:b/>
                <w:bCs/>
                <w:sz w:val="24"/>
                <w:szCs w:val="24"/>
              </w:rPr>
              <w:t>Техническая спецификация</w:t>
            </w:r>
          </w:p>
        </w:tc>
      </w:tr>
      <w:tr w:rsidR="000C7BAC" w:rsidTr="005317F7">
        <w:trPr>
          <w:trHeight w:val="3534"/>
        </w:trPr>
        <w:tc>
          <w:tcPr>
            <w:tcW w:w="959" w:type="dxa"/>
          </w:tcPr>
          <w:p w:rsidR="00E84CCD" w:rsidRDefault="00E84CCD" w:rsidP="00DF56ED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0C7BAC" w:rsidRPr="00394D71" w:rsidRDefault="009E0E3B" w:rsidP="00DF56ED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4819" w:type="dxa"/>
          </w:tcPr>
          <w:p w:rsidR="00B67A31" w:rsidRDefault="00B67A31" w:rsidP="0031733A">
            <w:pPr>
              <w:rPr>
                <w:color w:val="222222"/>
              </w:rPr>
            </w:pPr>
          </w:p>
          <w:p w:rsidR="000C7BAC" w:rsidRPr="00D74769" w:rsidRDefault="00155C48" w:rsidP="0031733A">
            <w:pPr>
              <w:rPr>
                <w:b/>
                <w:color w:val="222222"/>
                <w:sz w:val="24"/>
                <w:szCs w:val="24"/>
              </w:rPr>
            </w:pPr>
            <w:r w:rsidRPr="00E84CCD">
              <w:rPr>
                <w:b/>
                <w:color w:val="222222"/>
                <w:sz w:val="24"/>
                <w:szCs w:val="24"/>
              </w:rPr>
              <w:t>Набор нейрохирургических инструментов</w:t>
            </w:r>
          </w:p>
        </w:tc>
        <w:tc>
          <w:tcPr>
            <w:tcW w:w="9356" w:type="dxa"/>
            <w:vAlign w:val="bottom"/>
          </w:tcPr>
          <w:p w:rsidR="00C6427C" w:rsidRPr="00C6427C" w:rsidRDefault="00C6427C" w:rsidP="00C6427C">
            <w:pPr>
              <w:jc w:val="both"/>
              <w:rPr>
                <w:sz w:val="21"/>
                <w:szCs w:val="21"/>
              </w:rPr>
            </w:pPr>
            <w:r w:rsidRPr="00C6427C">
              <w:rPr>
                <w:color w:val="222222"/>
                <w:sz w:val="21"/>
                <w:szCs w:val="21"/>
              </w:rPr>
              <w:t>Набор нейрохирургических инструментов</w:t>
            </w:r>
            <w:r w:rsidR="00222735">
              <w:rPr>
                <w:color w:val="222222"/>
                <w:sz w:val="21"/>
                <w:szCs w:val="21"/>
              </w:rPr>
              <w:t>,</w:t>
            </w:r>
            <w:r w:rsidR="00222735">
              <w:rPr>
                <w:sz w:val="21"/>
                <w:szCs w:val="21"/>
              </w:rPr>
              <w:t xml:space="preserve"> в</w:t>
            </w:r>
            <w:r w:rsidRPr="00C6427C">
              <w:rPr>
                <w:sz w:val="21"/>
                <w:szCs w:val="21"/>
              </w:rPr>
              <w:t xml:space="preserve"> комплектацию входят: </w:t>
            </w:r>
          </w:p>
          <w:p w:rsidR="00047E6B" w:rsidRPr="007977F0" w:rsidRDefault="00C6427C" w:rsidP="00F447DB">
            <w:pPr>
              <w:jc w:val="both"/>
              <w:rPr>
                <w:sz w:val="20"/>
                <w:szCs w:val="20"/>
              </w:rPr>
            </w:pPr>
            <w:r w:rsidRPr="00C6427C">
              <w:rPr>
                <w:sz w:val="21"/>
                <w:szCs w:val="21"/>
              </w:rPr>
              <w:t xml:space="preserve"> </w:t>
            </w:r>
            <w:r w:rsidRPr="007977F0">
              <w:rPr>
                <w:sz w:val="20"/>
                <w:szCs w:val="20"/>
              </w:rPr>
              <w:t xml:space="preserve">Зажим артериальный 6 штук. Рабочая прямая. Длина рабочей части длиной 18±2 мм. Ширина рабочей части 1±0,5 мм, толщина кончиков в сомкнутом состоянии 1,5±0,5 мм. Соединение двух частей инструмента неразъёмное. Рукоятки кольцевые, наличие зубчатой кремальеры. Общая длина не менее 120 мм и не более 130 мм. Материал изготовления: высоколегированная нержавеющая сталь в антибликовом (матовом) исполнении с показателями твердости не менее 57 единиц по шкале Роквелла. Маркировка должна включать в себя наименование или фирменный знак производителя, каталожный номер, индивидуальный номер партии. Инструмент должен иметь индивидуальную упаковку. </w:t>
            </w:r>
          </w:p>
          <w:p w:rsidR="00047E6B" w:rsidRPr="007977F0" w:rsidRDefault="00F447DB" w:rsidP="00F447D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C6427C" w:rsidRPr="007977F0">
              <w:rPr>
                <w:sz w:val="20"/>
                <w:szCs w:val="20"/>
              </w:rPr>
              <w:t>Зажим артериальный 2 штук. Бранши изогнуты пол плоскости, длиной 27±1 мм, должны содержать поперечную насечку с шагом 0,6 мм. Ширина дистальной части бранш в сомкнутом сосотоянии - 2,25 ±0,5 мм. Толщина кончиков бранш -  1,5±0,3 мм. Замковая часть: длина - 16±1 мм, ширина - 6,8±0,5 мм, толщина - 4,3±0,3 мм. Наличие кремальеры. Общая длина не менее 135 и не более 145 мм. Материал изготовления: высоколегированная нержавеющая сталь в антибликовом (матовом) исполнении с показателями твердости не менее 57 единиц по шкале Роквелла. Маркировка должна включать в себя наименование или фирменный знак производителя, каталожный номер, индивидуальный номер партии. Инструмент должен иметь индивидуальную упаковку.</w:t>
            </w:r>
          </w:p>
          <w:p w:rsidR="00047E6B" w:rsidRPr="007977F0" w:rsidRDefault="00F447DB" w:rsidP="00F447D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617B7F" w:rsidRPr="007977F0">
              <w:rPr>
                <w:sz w:val="20"/>
                <w:szCs w:val="20"/>
              </w:rPr>
              <w:t xml:space="preserve"> Крючок для оттягивания нервов</w:t>
            </w:r>
            <w:r w:rsidR="00222735">
              <w:rPr>
                <w:sz w:val="20"/>
                <w:szCs w:val="20"/>
              </w:rPr>
              <w:t xml:space="preserve"> </w:t>
            </w:r>
            <w:r w:rsidR="00222735" w:rsidRPr="007977F0">
              <w:rPr>
                <w:sz w:val="20"/>
                <w:szCs w:val="20"/>
              </w:rPr>
              <w:t>2 штук</w:t>
            </w:r>
            <w:r w:rsidR="00617B7F" w:rsidRPr="007977F0">
              <w:rPr>
                <w:sz w:val="20"/>
                <w:szCs w:val="20"/>
              </w:rPr>
              <w:t xml:space="preserve">, должен быть U-образным с тупым кончиком, с радиусом изгиба менее 4 мм. Рукоятка должна быть четырёхгранной гладкой сужающейся в верхней и нижней части. Общая длина не менее 160 мм и не более 170 мм. Материал изготовления: высоколегированная нержавеющая сталь в антибликовом (матовом) исполнении с показателями твердости не менее 57 единиц по шкале Роквелла. Маркировка должна включать в себя наименование или фирменный знак производителя, каталожный номер, индивидуальный номер партии. Инструмент должен иметь индивидуальную упаковку. </w:t>
            </w:r>
          </w:p>
          <w:p w:rsidR="00047E6B" w:rsidRDefault="00F447DB" w:rsidP="00F447D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617B7F" w:rsidRPr="00613125">
              <w:rPr>
                <w:sz w:val="20"/>
                <w:szCs w:val="20"/>
              </w:rPr>
              <w:t>Нож нейрохирургический</w:t>
            </w:r>
            <w:r w:rsidR="00222735">
              <w:rPr>
                <w:sz w:val="20"/>
                <w:szCs w:val="20"/>
              </w:rPr>
              <w:t xml:space="preserve"> 1 штук</w:t>
            </w:r>
            <w:r w:rsidR="00617B7F" w:rsidRPr="00613125">
              <w:rPr>
                <w:sz w:val="20"/>
                <w:szCs w:val="20"/>
              </w:rPr>
              <w:t xml:space="preserve">, режущая кромка слабо выгнутая, рабочая часть длиной 11±2 мм, шириной 2±0,5 мм, шейка между рабочей частью и рукояткой должна быть веретенообразной. Рукоятка четырёхгранная, сужающаяся в хвостовой части. Общая длина не менее 185 и не более 195 мм. Материал изготовления: высоколегированная нержавеющая сталь </w:t>
            </w:r>
            <w:r w:rsidR="00617B7F" w:rsidRPr="00AC59AA">
              <w:rPr>
                <w:bCs/>
                <w:sz w:val="20"/>
                <w:szCs w:val="20"/>
              </w:rPr>
              <w:t>в антибликовом (матовом) исполнении</w:t>
            </w:r>
            <w:r w:rsidR="00617B7F" w:rsidRPr="00613125">
              <w:rPr>
                <w:sz w:val="20"/>
                <w:szCs w:val="20"/>
              </w:rPr>
              <w:t xml:space="preserve"> с показателями твердости не менее 57 единиц по шкале Роквелла. Маркировка должна включать в себя наименование или фирменный знак производителя, каталожный номер, индивидуальный номер партии. Инструмент должен иметь индивидуальную упаковку</w:t>
            </w:r>
            <w:r w:rsidR="00617B7F">
              <w:rPr>
                <w:sz w:val="20"/>
                <w:szCs w:val="20"/>
              </w:rPr>
              <w:t xml:space="preserve">. </w:t>
            </w:r>
          </w:p>
          <w:p w:rsidR="00047E6B" w:rsidRDefault="00F447DB" w:rsidP="00F447D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617B7F" w:rsidRPr="00613125">
              <w:rPr>
                <w:sz w:val="20"/>
                <w:szCs w:val="20"/>
              </w:rPr>
              <w:t>Ножницы тонкие операционные</w:t>
            </w:r>
            <w:r w:rsidR="00222735">
              <w:rPr>
                <w:sz w:val="20"/>
                <w:szCs w:val="20"/>
              </w:rPr>
              <w:t xml:space="preserve"> 1 штук</w:t>
            </w:r>
            <w:r w:rsidR="00617B7F" w:rsidRPr="00613125">
              <w:rPr>
                <w:sz w:val="20"/>
                <w:szCs w:val="20"/>
              </w:rPr>
              <w:t>,  должны быть изогнутыми по плоскости с отклонением от оси инструмента 7,5±1 мм. Длина режущих бранш 17,5± 2 мм, ширина кончиков в сомкнутом состоянии 1± 0,3 мм. Соединение винтовое шириной 8±1 мм</w:t>
            </w:r>
            <w:proofErr w:type="gramStart"/>
            <w:r w:rsidR="00617B7F" w:rsidRPr="00613125">
              <w:rPr>
                <w:sz w:val="20"/>
                <w:szCs w:val="20"/>
              </w:rPr>
              <w:t xml:space="preserve"> ,</w:t>
            </w:r>
            <w:proofErr w:type="gramEnd"/>
            <w:r w:rsidR="00617B7F" w:rsidRPr="00613125">
              <w:rPr>
                <w:sz w:val="20"/>
                <w:szCs w:val="20"/>
              </w:rPr>
              <w:t xml:space="preserve"> толщиной 5±1 мм. Общая длина не менее 175 мм и не более 185 мм. Материал изготовления: высоколегированная нержавеющая сталь </w:t>
            </w:r>
            <w:r w:rsidR="00617B7F" w:rsidRPr="00AC59AA">
              <w:rPr>
                <w:bCs/>
                <w:sz w:val="20"/>
                <w:szCs w:val="20"/>
              </w:rPr>
              <w:t>в антибликовом (матовом) исполнени</w:t>
            </w:r>
            <w:r w:rsidR="00617B7F" w:rsidRPr="00613125">
              <w:rPr>
                <w:b/>
                <w:bCs/>
                <w:sz w:val="20"/>
                <w:szCs w:val="20"/>
              </w:rPr>
              <w:t>и</w:t>
            </w:r>
            <w:r w:rsidR="00617B7F" w:rsidRPr="00613125">
              <w:rPr>
                <w:sz w:val="20"/>
                <w:szCs w:val="20"/>
              </w:rPr>
              <w:t xml:space="preserve"> с показателями твердости не менее 57 единиц по шкале Роквелла. Маркировка должна включать в себя наименование или фирменный знак производителя, каталожный номер, индивидуальный номер партии. Инструмент должен иметь индивидуальную упаковку</w:t>
            </w:r>
            <w:r w:rsidR="00617B7F">
              <w:rPr>
                <w:sz w:val="20"/>
                <w:szCs w:val="20"/>
              </w:rPr>
              <w:t>.</w:t>
            </w:r>
            <w:r w:rsidR="00617B7F" w:rsidRPr="00613125">
              <w:rPr>
                <w:sz w:val="20"/>
                <w:szCs w:val="20"/>
              </w:rPr>
              <w:t xml:space="preserve"> </w:t>
            </w:r>
            <w:r w:rsidR="00617B7F">
              <w:rPr>
                <w:sz w:val="20"/>
                <w:szCs w:val="20"/>
              </w:rPr>
              <w:t xml:space="preserve"> </w:t>
            </w:r>
          </w:p>
          <w:p w:rsidR="00047E6B" w:rsidRDefault="00F447DB" w:rsidP="00F447D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617B7F" w:rsidRPr="00613125">
              <w:rPr>
                <w:sz w:val="20"/>
                <w:szCs w:val="20"/>
              </w:rPr>
              <w:t>Ножницы сосудистые с твердосплавными вставками</w:t>
            </w:r>
            <w:r w:rsidR="00222735">
              <w:rPr>
                <w:sz w:val="20"/>
                <w:szCs w:val="20"/>
              </w:rPr>
              <w:t xml:space="preserve"> 1 штук</w:t>
            </w:r>
            <w:r w:rsidR="00617B7F" w:rsidRPr="00613125">
              <w:rPr>
                <w:sz w:val="20"/>
                <w:szCs w:val="20"/>
              </w:rPr>
              <w:t xml:space="preserve">. </w:t>
            </w:r>
            <w:proofErr w:type="gramStart"/>
            <w:r w:rsidR="00617B7F" w:rsidRPr="00613125">
              <w:rPr>
                <w:sz w:val="20"/>
                <w:szCs w:val="20"/>
              </w:rPr>
              <w:t>Ножницы</w:t>
            </w:r>
            <w:proofErr w:type="gramEnd"/>
            <w:r w:rsidR="00617B7F" w:rsidRPr="00613125">
              <w:rPr>
                <w:sz w:val="20"/>
                <w:szCs w:val="20"/>
              </w:rPr>
              <w:t xml:space="preserve">  изогнутые по ребру под углом </w:t>
            </w:r>
            <w:r w:rsidR="00617B7F" w:rsidRPr="00613125">
              <w:rPr>
                <w:sz w:val="20"/>
                <w:szCs w:val="20"/>
              </w:rPr>
              <w:lastRenderedPageBreak/>
              <w:t>25°от оси, остроконечные.  Бранши конусовидные притупленные, ширина кончика 1±0,5 мм. Соединение винтовое шириной 7±1 мм, толщиной 3,9±0,5 мм.  Общая длина не менее 155 мм и не более 165 мм. Лезвия бранш должны быть усилены сплавом на основе карбида вольфрама. Ручки кольцевые, с нанесением золотого цвета нитрида титана, что указывает на наличие твердосплавных вставок в режущей части.  Материал изготовления: высоколегированная нержавеющая сталь</w:t>
            </w:r>
            <w:r w:rsidR="00617B7F" w:rsidRPr="00613125">
              <w:rPr>
                <w:b/>
                <w:bCs/>
                <w:sz w:val="20"/>
                <w:szCs w:val="20"/>
              </w:rPr>
              <w:t xml:space="preserve"> </w:t>
            </w:r>
            <w:r w:rsidR="00617B7F" w:rsidRPr="00AC59AA">
              <w:rPr>
                <w:bCs/>
                <w:sz w:val="20"/>
                <w:szCs w:val="20"/>
              </w:rPr>
              <w:t>в антибликовом (матовом) исполнении</w:t>
            </w:r>
            <w:r w:rsidR="00617B7F" w:rsidRPr="00613125">
              <w:rPr>
                <w:sz w:val="20"/>
                <w:szCs w:val="20"/>
              </w:rPr>
              <w:t xml:space="preserve"> с показателями твердости не менее 57 единиц по шкале Роквелла. Маркировка должна включать в себя наименование или фирменный знак производителя, каталожный номер, индивидуальный номер партии. Инструмент должен иметь индивидуальную упаковку</w:t>
            </w:r>
            <w:r w:rsidR="00617B7F">
              <w:rPr>
                <w:sz w:val="20"/>
                <w:szCs w:val="20"/>
              </w:rPr>
              <w:t xml:space="preserve">. </w:t>
            </w:r>
          </w:p>
          <w:p w:rsidR="00047E6B" w:rsidRDefault="00F447DB" w:rsidP="0008702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617B7F" w:rsidRPr="00613125">
              <w:rPr>
                <w:sz w:val="20"/>
                <w:szCs w:val="20"/>
              </w:rPr>
              <w:t>Ножницы сосудистые с твердосплавными вставками</w:t>
            </w:r>
            <w:r w:rsidR="006E0129">
              <w:rPr>
                <w:sz w:val="20"/>
                <w:szCs w:val="20"/>
              </w:rPr>
              <w:t xml:space="preserve"> 1 штук.</w:t>
            </w:r>
            <w:r w:rsidR="00617B7F" w:rsidRPr="00613125">
              <w:rPr>
                <w:sz w:val="20"/>
                <w:szCs w:val="20"/>
              </w:rPr>
              <w:t xml:space="preserve"> Должны быть горизонтально изогнутыми, угол изгиба не менее 40</w:t>
            </w:r>
            <w:r w:rsidR="00617B7F" w:rsidRPr="00613125">
              <w:rPr>
                <w:rFonts w:ascii="Cambria Math" w:hAnsi="Cambria Math" w:cs="Cambria Math"/>
                <w:sz w:val="20"/>
                <w:szCs w:val="20"/>
              </w:rPr>
              <w:t>⁰</w:t>
            </w:r>
            <w:r w:rsidR="00617B7F" w:rsidRPr="00613125">
              <w:rPr>
                <w:sz w:val="20"/>
                <w:szCs w:val="20"/>
              </w:rPr>
              <w:t xml:space="preserve"> и не более 45</w:t>
            </w:r>
            <w:r w:rsidR="00617B7F" w:rsidRPr="00613125">
              <w:rPr>
                <w:rFonts w:ascii="Cambria Math" w:hAnsi="Cambria Math" w:cs="Cambria Math"/>
                <w:sz w:val="20"/>
                <w:szCs w:val="20"/>
              </w:rPr>
              <w:t>⁰</w:t>
            </w:r>
            <w:r w:rsidR="00617B7F" w:rsidRPr="00613125">
              <w:rPr>
                <w:sz w:val="20"/>
                <w:szCs w:val="20"/>
              </w:rPr>
              <w:t xml:space="preserve">, концы бранш закруглённые. Общая длина не менее 225 мм и не более 235 мм. Лезвия бранш должны быть усилены сплавом на основе карбида вольфрама. Ручки кольцевые, с нанесением золотого цвета нитрида титана, что указывает на наличие твердосплавных вставок в режущей части.  Материал изготовления: высоколегированная нержавеющая сталь </w:t>
            </w:r>
            <w:r w:rsidR="00617B7F" w:rsidRPr="00613125">
              <w:rPr>
                <w:bCs/>
                <w:sz w:val="20"/>
                <w:szCs w:val="20"/>
              </w:rPr>
              <w:t>в антибликовом (матовом) исполнении</w:t>
            </w:r>
            <w:r w:rsidR="00617B7F" w:rsidRPr="00613125">
              <w:rPr>
                <w:sz w:val="20"/>
                <w:szCs w:val="20"/>
              </w:rPr>
              <w:t xml:space="preserve"> с показателями твердости не менее 57 единиц по шкале Роквелла. Маркировка должна включать в себя наименование или фирменный знак производителя, каталожный номер, индивидуальный номер партии. Инструмент должен иметь индивидуальную упаковку</w:t>
            </w:r>
            <w:r w:rsidR="00617B7F">
              <w:rPr>
                <w:sz w:val="20"/>
                <w:szCs w:val="20"/>
              </w:rPr>
              <w:t>.</w:t>
            </w:r>
            <w:r w:rsidR="00617B7F" w:rsidRPr="00613125">
              <w:rPr>
                <w:sz w:val="20"/>
                <w:szCs w:val="20"/>
              </w:rPr>
              <w:t xml:space="preserve"> </w:t>
            </w:r>
          </w:p>
          <w:p w:rsidR="00C30ECC" w:rsidRDefault="00F447DB" w:rsidP="0008702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08702F">
              <w:rPr>
                <w:sz w:val="20"/>
                <w:szCs w:val="20"/>
              </w:rPr>
              <w:t xml:space="preserve"> </w:t>
            </w:r>
            <w:r w:rsidR="00617B7F" w:rsidRPr="00613125">
              <w:rPr>
                <w:sz w:val="20"/>
                <w:szCs w:val="20"/>
              </w:rPr>
              <w:t>Ножницы препарировальные, зауженные, с округлыми концами, прямые</w:t>
            </w:r>
            <w:r w:rsidR="006E0129">
              <w:rPr>
                <w:sz w:val="20"/>
                <w:szCs w:val="20"/>
              </w:rPr>
              <w:t xml:space="preserve"> 1 штук</w:t>
            </w:r>
            <w:r w:rsidR="00617B7F" w:rsidRPr="00613125">
              <w:rPr>
                <w:sz w:val="20"/>
                <w:szCs w:val="20"/>
              </w:rPr>
              <w:t xml:space="preserve">. Длина режущей части 40±2 мм. Соединение винтовое. Рукоятки кольцевые. Общая длина не менее 155 мм и не более 165 мм. Материал изготовления: высоколегированная нержавеющая сталь </w:t>
            </w:r>
            <w:r w:rsidR="00617B7F" w:rsidRPr="00AC59AA">
              <w:rPr>
                <w:bCs/>
                <w:sz w:val="20"/>
                <w:szCs w:val="20"/>
              </w:rPr>
              <w:t>в антибликовом (матовом) исполнении</w:t>
            </w:r>
            <w:r w:rsidR="00617B7F" w:rsidRPr="00613125">
              <w:rPr>
                <w:sz w:val="20"/>
                <w:szCs w:val="20"/>
              </w:rPr>
              <w:t xml:space="preserve"> с показателями твердости не менее 57 единиц по шкале Роквелла. Маркировка должна включать в себя наименование или фирменный знак производителя, каталожный номер, индивидуальный номер партии. Инструмент должен иметь индивидуальную упаковку</w:t>
            </w:r>
          </w:p>
          <w:p w:rsidR="00047E6B" w:rsidRDefault="00F447DB" w:rsidP="0008702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047E6B" w:rsidRPr="00613125">
              <w:rPr>
                <w:sz w:val="20"/>
                <w:szCs w:val="20"/>
              </w:rPr>
              <w:t>Ножницы препарировальные, тупоконечные, изогнутые по плоскости</w:t>
            </w:r>
            <w:r w:rsidR="006E0129">
              <w:rPr>
                <w:sz w:val="20"/>
                <w:szCs w:val="20"/>
              </w:rPr>
              <w:t xml:space="preserve"> 1 штук</w:t>
            </w:r>
            <w:r w:rsidR="00047E6B" w:rsidRPr="00613125">
              <w:rPr>
                <w:sz w:val="20"/>
                <w:szCs w:val="20"/>
              </w:rPr>
              <w:t xml:space="preserve">, оклонение от оси инструмента 5±0,5 мм, длина режущей части 40±2 мм, ширина кончиков в сомкнутом состоянии 2±0,3 мм, толщина 1,5±0,3 мм. Соединение винтовое, ширина в месте соединения 5±1 мм, толщина 3,25±0,5 мм. Рукоятки кольцевые. Общая длина не менее 145 мм и не более 155 мм. Материал изготовления: высоколегированная нержавеющая сталь </w:t>
            </w:r>
            <w:r w:rsidR="00047E6B" w:rsidRPr="00AC59AA">
              <w:rPr>
                <w:bCs/>
                <w:sz w:val="20"/>
                <w:szCs w:val="20"/>
              </w:rPr>
              <w:t>в антибликовом (матовом) исполнении</w:t>
            </w:r>
            <w:r w:rsidR="00047E6B" w:rsidRPr="00613125">
              <w:rPr>
                <w:sz w:val="20"/>
                <w:szCs w:val="20"/>
              </w:rPr>
              <w:t xml:space="preserve"> с показателями твердости не менее 57 единиц по шкале Роквелла. Маркировка должна включать в себя наименование или фирменный знак производителя, каталожный номер, индивидуальный номер партии. Инструмент должен иметь индивидуальную упаковку </w:t>
            </w:r>
          </w:p>
          <w:p w:rsidR="00047E6B" w:rsidRDefault="00F447DB" w:rsidP="0008702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047E6B" w:rsidRPr="00613125">
              <w:rPr>
                <w:sz w:val="20"/>
                <w:szCs w:val="20"/>
              </w:rPr>
              <w:t>Пила проволочная</w:t>
            </w:r>
            <w:r w:rsidR="00852484" w:rsidRPr="00852484">
              <w:rPr>
                <w:sz w:val="20"/>
                <w:szCs w:val="20"/>
              </w:rPr>
              <w:t xml:space="preserve"> 1 штука</w:t>
            </w:r>
            <w:r w:rsidR="00047E6B" w:rsidRPr="00613125">
              <w:rPr>
                <w:sz w:val="20"/>
                <w:szCs w:val="20"/>
              </w:rPr>
              <w:t xml:space="preserve">, должна быть изготовлена из двух зазубренных проволок, свитых между собой в упругую струну, с кольцевыми зацепами на обоих концах. Общей длиной не менее 295 мм и не более 305 мм. Материал изготовления: высоколегированная нержавеющая сталь </w:t>
            </w:r>
            <w:r w:rsidR="00047E6B" w:rsidRPr="00AC59AA">
              <w:rPr>
                <w:bCs/>
                <w:sz w:val="20"/>
                <w:szCs w:val="20"/>
              </w:rPr>
              <w:t>в антибликовом (матовом) исполнении</w:t>
            </w:r>
            <w:r w:rsidR="00047E6B" w:rsidRPr="00AC59AA">
              <w:rPr>
                <w:sz w:val="20"/>
                <w:szCs w:val="20"/>
              </w:rPr>
              <w:t xml:space="preserve"> </w:t>
            </w:r>
            <w:r w:rsidR="00047E6B" w:rsidRPr="00613125">
              <w:rPr>
                <w:sz w:val="20"/>
                <w:szCs w:val="20"/>
              </w:rPr>
              <w:t xml:space="preserve">с показателями твердости не менее 57 единиц по шкале Роквелла. Маркировка должна включать в себя наименование или фирменный знак производителя, каталожный номер, индивидуальный номер партии. Инструмент должен иметь индивидуальную упаковку </w:t>
            </w:r>
          </w:p>
          <w:p w:rsidR="00047E6B" w:rsidRDefault="00F447DB" w:rsidP="0008702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047E6B" w:rsidRPr="00613125">
              <w:rPr>
                <w:sz w:val="20"/>
                <w:szCs w:val="20"/>
              </w:rPr>
              <w:t>Пинцет анатомический прямой</w:t>
            </w:r>
            <w:r w:rsidR="00852484">
              <w:rPr>
                <w:sz w:val="20"/>
                <w:szCs w:val="20"/>
              </w:rPr>
              <w:t xml:space="preserve"> 2 штуки</w:t>
            </w:r>
            <w:r w:rsidR="00047E6B" w:rsidRPr="00613125">
              <w:rPr>
                <w:sz w:val="20"/>
                <w:szCs w:val="20"/>
              </w:rPr>
              <w:t xml:space="preserve">. Ширина кончиков бранш - 4±0,3 мм, с прямым срезом, поперечная насечка должна быть нанесена на длину 27±2 мм. Рукоятки в месте захвата должны быть с поперечной насечкой. Хвостовик заостренный. Общая длина инструмента не менее 145 мм и не более 155 мм. Материал изготовления: высоколегированная нержавеющая сталь </w:t>
            </w:r>
            <w:r w:rsidR="00047E6B" w:rsidRPr="00AC59AA">
              <w:rPr>
                <w:bCs/>
                <w:sz w:val="20"/>
                <w:szCs w:val="20"/>
              </w:rPr>
              <w:t>в антибликовом (матовом) исполнении</w:t>
            </w:r>
            <w:r w:rsidR="00047E6B" w:rsidRPr="00613125">
              <w:rPr>
                <w:sz w:val="20"/>
                <w:szCs w:val="20"/>
              </w:rPr>
              <w:t xml:space="preserve"> с показателями твердости не менее 57 единиц по шкале Роквелла. Маркировка должна включать в себя наименование или фирменный знак производителя, каталожный номер, индивидуальный номер партии. Инструмент должен иметь индивидуальную упаковку </w:t>
            </w:r>
          </w:p>
          <w:p w:rsidR="00047E6B" w:rsidRDefault="00F447DB" w:rsidP="0008702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047E6B" w:rsidRPr="00613125">
              <w:rPr>
                <w:sz w:val="20"/>
                <w:szCs w:val="20"/>
              </w:rPr>
              <w:t>Пинцет анатомический</w:t>
            </w:r>
            <w:r w:rsidR="00852484">
              <w:rPr>
                <w:sz w:val="20"/>
                <w:szCs w:val="20"/>
              </w:rPr>
              <w:t xml:space="preserve"> 2 штуки</w:t>
            </w:r>
            <w:r w:rsidR="00047E6B" w:rsidRPr="00613125">
              <w:rPr>
                <w:sz w:val="20"/>
                <w:szCs w:val="20"/>
              </w:rPr>
              <w:t xml:space="preserve">, должен иметь на рабочей поверхности поперечные насечки на внутренней поверхности рабочей части и на рукояти в области хвата. Общая длина должна быть не менее 17,3 см и не более 17,8 см. Ширина рабочей части не более 2 мм. Бранши должны быть прямые, обязательное наличие направителя. Материал изготовления: высоколегированная нержавеющая сталь </w:t>
            </w:r>
            <w:r w:rsidR="00047E6B" w:rsidRPr="00AC59AA">
              <w:rPr>
                <w:bCs/>
                <w:sz w:val="20"/>
                <w:szCs w:val="20"/>
              </w:rPr>
              <w:t xml:space="preserve">в </w:t>
            </w:r>
            <w:r w:rsidR="00047E6B" w:rsidRPr="00AC59AA">
              <w:rPr>
                <w:bCs/>
                <w:sz w:val="20"/>
                <w:szCs w:val="20"/>
              </w:rPr>
              <w:lastRenderedPageBreak/>
              <w:t>антибликовом (матовом) исполнении</w:t>
            </w:r>
            <w:r w:rsidR="00047E6B" w:rsidRPr="00613125">
              <w:rPr>
                <w:sz w:val="20"/>
                <w:szCs w:val="20"/>
              </w:rPr>
              <w:t xml:space="preserve"> с показателями твердости не менее 57 единиц по шкале Роквелла. Маркировка должна включать в себя наименование или фирменный знак производителя, каталожный номер, индивидуальный номер партии. Инструмент должен иметь индивидуальную упаковку </w:t>
            </w:r>
          </w:p>
          <w:p w:rsidR="00047E6B" w:rsidRDefault="00F447DB" w:rsidP="0008702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047E6B" w:rsidRPr="00613125">
              <w:rPr>
                <w:sz w:val="20"/>
                <w:szCs w:val="20"/>
              </w:rPr>
              <w:t>Пинцет захватывающий</w:t>
            </w:r>
            <w:r w:rsidR="00852484">
              <w:rPr>
                <w:sz w:val="20"/>
                <w:szCs w:val="20"/>
              </w:rPr>
              <w:t xml:space="preserve"> 2 штуки</w:t>
            </w:r>
            <w:r w:rsidR="00047E6B" w:rsidRPr="00613125">
              <w:rPr>
                <w:sz w:val="20"/>
                <w:szCs w:val="20"/>
              </w:rPr>
              <w:t xml:space="preserve">. Рабочая часть овальная окончатая, шириной 7±1 мм, длиной 15±2 мм, с поперечной насечкой. Наличие </w:t>
            </w:r>
            <w:proofErr w:type="gramStart"/>
            <w:r w:rsidR="00047E6B" w:rsidRPr="00613125">
              <w:rPr>
                <w:sz w:val="20"/>
                <w:szCs w:val="20"/>
              </w:rPr>
              <w:t>цилиндрического</w:t>
            </w:r>
            <w:proofErr w:type="gramEnd"/>
            <w:r w:rsidR="00047E6B" w:rsidRPr="00613125">
              <w:rPr>
                <w:sz w:val="20"/>
                <w:szCs w:val="20"/>
              </w:rPr>
              <w:t xml:space="preserve"> направителя. Место захвата с поперечной насечкой, хвостовик плоский округлый. Общая длина не менее 225 мм и не более 235 мм. Материал изготовления: высоколегированная нержавеющая сталь </w:t>
            </w:r>
            <w:r w:rsidR="00047E6B" w:rsidRPr="00AC59AA">
              <w:rPr>
                <w:bCs/>
                <w:sz w:val="20"/>
                <w:szCs w:val="20"/>
              </w:rPr>
              <w:t>в антибликовом (матовом) исполнении</w:t>
            </w:r>
            <w:r w:rsidR="00047E6B" w:rsidRPr="00613125">
              <w:rPr>
                <w:sz w:val="20"/>
                <w:szCs w:val="20"/>
              </w:rPr>
              <w:t xml:space="preserve"> с показателями твердости не менее 57 единиц по шкале Роквелла. Маркировка должна включать в себя наименование или фирменный знак производителя, каталожный номер, индивидуальный номер партии. Инструмент должен иметь индивидуальную упаковку</w:t>
            </w:r>
            <w:r w:rsidR="00047E6B">
              <w:rPr>
                <w:sz w:val="20"/>
                <w:szCs w:val="20"/>
              </w:rPr>
              <w:t xml:space="preserve">. </w:t>
            </w:r>
          </w:p>
          <w:p w:rsidR="00047E6B" w:rsidRDefault="00F447DB" w:rsidP="0008702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047E6B" w:rsidRPr="00613125">
              <w:rPr>
                <w:sz w:val="20"/>
                <w:szCs w:val="20"/>
              </w:rPr>
              <w:t>Распатор костный</w:t>
            </w:r>
            <w:r w:rsidR="00852484">
              <w:rPr>
                <w:sz w:val="20"/>
                <w:szCs w:val="20"/>
              </w:rPr>
              <w:t xml:space="preserve"> 1 штука</w:t>
            </w:r>
            <w:r w:rsidR="00047E6B" w:rsidRPr="00613125">
              <w:rPr>
                <w:sz w:val="20"/>
                <w:szCs w:val="20"/>
              </w:rPr>
              <w:t xml:space="preserve">, рабочая часть прямая круглая лопатка шириной 19±0,5 мм. Рукоятка должна быть круглого сечения с ромбовидной насечкой, длиной 140±3 мм, диаметром 26 мм, выполнена из Pet  пластика синего цвета или текстолита коричнего цвета, наконечник металлический диаметром 24 мм. Общая длина инструмента не менее 235 мм и не более 245 мм. Материал изготовления: высоколегированная нержавеющая сталь </w:t>
            </w:r>
            <w:r w:rsidR="00047E6B" w:rsidRPr="00AC59AA">
              <w:rPr>
                <w:bCs/>
                <w:sz w:val="20"/>
                <w:szCs w:val="20"/>
              </w:rPr>
              <w:t>в антибликовом (матовом) исполнении</w:t>
            </w:r>
            <w:r w:rsidR="00047E6B" w:rsidRPr="00613125">
              <w:rPr>
                <w:sz w:val="20"/>
                <w:szCs w:val="20"/>
              </w:rPr>
              <w:t xml:space="preserve"> с показателями твердости не менее 57 единиц по шкале Роквелла. Маркировка должна включать в себя наименование или фирменный знак производителя, каталожный номер, индивидуальный номер партии. Инструмент должен иметь индивидуальную упаковку</w:t>
            </w:r>
            <w:r w:rsidR="00047E6B">
              <w:rPr>
                <w:sz w:val="20"/>
                <w:szCs w:val="20"/>
              </w:rPr>
              <w:t xml:space="preserve">. </w:t>
            </w:r>
          </w:p>
          <w:p w:rsidR="00047E6B" w:rsidRDefault="00F447DB" w:rsidP="0008702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08702F">
              <w:rPr>
                <w:sz w:val="20"/>
                <w:szCs w:val="20"/>
              </w:rPr>
              <w:t xml:space="preserve"> </w:t>
            </w:r>
            <w:r w:rsidR="00047E6B" w:rsidRPr="00613125">
              <w:rPr>
                <w:sz w:val="20"/>
                <w:szCs w:val="20"/>
              </w:rPr>
              <w:t>Распатор костный</w:t>
            </w:r>
            <w:r w:rsidR="00852484">
              <w:rPr>
                <w:sz w:val="20"/>
                <w:szCs w:val="20"/>
              </w:rPr>
              <w:t xml:space="preserve"> 2 штуки</w:t>
            </w:r>
            <w:r w:rsidR="00047E6B" w:rsidRPr="00613125">
              <w:rPr>
                <w:sz w:val="20"/>
                <w:szCs w:val="20"/>
              </w:rPr>
              <w:t xml:space="preserve">, рабочая часть слабоизогнутая овальная лопатка шириной 4±0,5 мм, длиной 21±2 мм, отклонение от оси 4±0,5 мм. Рукоятка должна быть круглого сечения с ромбовидной насечкой длиной 140±3 мм, диаметром 26 мм, выполнена из Pet  пластика синего цвета или текстолита коричнего цвета, наконечник металлический диаметром 24 мм. Общая длина инструмента не менее 265 мм и не более 275 мм. Материал изготовления: высоколегированная нержавеющая сталь </w:t>
            </w:r>
            <w:r w:rsidR="00047E6B" w:rsidRPr="00AC59AA">
              <w:rPr>
                <w:bCs/>
                <w:sz w:val="20"/>
                <w:szCs w:val="20"/>
              </w:rPr>
              <w:t>в антибликовом (матовом) исполнении</w:t>
            </w:r>
            <w:r w:rsidR="00047E6B" w:rsidRPr="00613125">
              <w:rPr>
                <w:sz w:val="20"/>
                <w:szCs w:val="20"/>
              </w:rPr>
              <w:t xml:space="preserve"> с показателями твердости не менее 57 единиц по шкале Роквелла. Маркировка должна включать в себя наименование или фирменный знак производителя, каталожный номер, индивидуальный номер партии. Инструмент должен иметь индивидуальную упаковку </w:t>
            </w:r>
          </w:p>
          <w:p w:rsidR="00047E6B" w:rsidRDefault="00F447DB" w:rsidP="0008702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047E6B" w:rsidRPr="00613125">
              <w:rPr>
                <w:sz w:val="20"/>
                <w:szCs w:val="20"/>
              </w:rPr>
              <w:t xml:space="preserve">Скальпель хирургический </w:t>
            </w:r>
            <w:r w:rsidR="00852484">
              <w:rPr>
                <w:sz w:val="20"/>
                <w:szCs w:val="20"/>
              </w:rPr>
              <w:t xml:space="preserve"> 2 штуки</w:t>
            </w:r>
            <w:r w:rsidR="00047E6B" w:rsidRPr="00613125">
              <w:rPr>
                <w:sz w:val="20"/>
                <w:szCs w:val="20"/>
              </w:rPr>
              <w:t xml:space="preserve">, рабочая часть сильноизогнутая острая, длиной 53±2 мм. Рукоятка плоская прямоугольного сечения толщиной 3±0,5 мм, шириной 9,8±1 мм, длиной 100±3 мм. Материал изготовления: высоколегированная нержавеющая сталь </w:t>
            </w:r>
            <w:r w:rsidR="00047E6B" w:rsidRPr="00AC59AA">
              <w:rPr>
                <w:bCs/>
                <w:sz w:val="20"/>
                <w:szCs w:val="20"/>
              </w:rPr>
              <w:t>в антибликовом (матовом) исполнении</w:t>
            </w:r>
            <w:r w:rsidR="00047E6B" w:rsidRPr="00613125">
              <w:rPr>
                <w:sz w:val="20"/>
                <w:szCs w:val="20"/>
              </w:rPr>
              <w:t xml:space="preserve"> с показателями твердости не менее 57 единиц по шкале Роквелла. Маркировка должна включать в себя наименование или фирменный знак производителя, каталожный номер, индивидуальный номер партии. Инструмент должен иметь индивидуальную упаковку</w:t>
            </w:r>
            <w:r w:rsidR="00047E6B">
              <w:rPr>
                <w:sz w:val="20"/>
                <w:szCs w:val="20"/>
              </w:rPr>
              <w:t>.</w:t>
            </w:r>
            <w:r w:rsidR="00047E6B" w:rsidRPr="00613125">
              <w:rPr>
                <w:sz w:val="20"/>
                <w:szCs w:val="20"/>
              </w:rPr>
              <w:t xml:space="preserve"> </w:t>
            </w:r>
          </w:p>
          <w:p w:rsidR="00047E6B" w:rsidRPr="00613125" w:rsidRDefault="00F447DB" w:rsidP="0008702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047E6B" w:rsidRPr="00613125">
              <w:rPr>
                <w:sz w:val="20"/>
                <w:szCs w:val="20"/>
              </w:rPr>
              <w:t>Кусачки костные</w:t>
            </w:r>
            <w:r w:rsidR="00AB0032">
              <w:rPr>
                <w:sz w:val="20"/>
                <w:szCs w:val="20"/>
              </w:rPr>
              <w:t xml:space="preserve"> 1 штука</w:t>
            </w:r>
            <w:r w:rsidR="00047E6B" w:rsidRPr="00613125">
              <w:rPr>
                <w:sz w:val="20"/>
                <w:szCs w:val="20"/>
              </w:rPr>
              <w:t xml:space="preserve">, конструкция четырёхшарнирная, рабочая часть прямая. Бранши овальные шириной 3±0,3 мм, длиной 19±1 мм. Рукоятки округлые с поперечными насечками, конец одной рукоятки должен быть выгнут наружу. Обязательно наличие двойной возвратной пружины. Общая длина инструмента не менее 235 мм и не более 245 мм. Материал изготовления: высоколегированная нержавеющая сталь </w:t>
            </w:r>
            <w:r w:rsidR="00047E6B" w:rsidRPr="00AC59AA">
              <w:rPr>
                <w:bCs/>
                <w:sz w:val="20"/>
                <w:szCs w:val="20"/>
              </w:rPr>
              <w:t>в антибликовом (матовом) исполнении</w:t>
            </w:r>
            <w:r w:rsidR="00047E6B" w:rsidRPr="00613125">
              <w:rPr>
                <w:sz w:val="20"/>
                <w:szCs w:val="20"/>
              </w:rPr>
              <w:t xml:space="preserve"> с показателями твердости не менее 57 единиц по шкале Роквелла. Маркировка должна включать в себя наименование или фирменный знак производителя, каталожный номер, индивидуальный номер партии. Инструмент долже</w:t>
            </w:r>
            <w:r w:rsidR="00047E6B">
              <w:rPr>
                <w:sz w:val="20"/>
                <w:szCs w:val="20"/>
              </w:rPr>
              <w:t>н иметь индивидуальную упаковку.</w:t>
            </w:r>
          </w:p>
          <w:p w:rsidR="007977F0" w:rsidRDefault="00F447DB" w:rsidP="0008702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047E6B" w:rsidRPr="00613125">
              <w:rPr>
                <w:sz w:val="20"/>
                <w:szCs w:val="20"/>
              </w:rPr>
              <w:t>Кусачки костные</w:t>
            </w:r>
            <w:r w:rsidR="00AB0032">
              <w:rPr>
                <w:sz w:val="20"/>
                <w:szCs w:val="20"/>
              </w:rPr>
              <w:t xml:space="preserve"> 1 штука</w:t>
            </w:r>
            <w:r w:rsidR="00047E6B" w:rsidRPr="00613125">
              <w:rPr>
                <w:sz w:val="20"/>
                <w:szCs w:val="20"/>
              </w:rPr>
              <w:t xml:space="preserve">, конструкция четырёхшарнирная, рабочая </w:t>
            </w:r>
            <w:proofErr w:type="gramStart"/>
            <w:r w:rsidR="00047E6B" w:rsidRPr="00613125">
              <w:rPr>
                <w:sz w:val="20"/>
                <w:szCs w:val="20"/>
              </w:rPr>
              <w:t>часть</w:t>
            </w:r>
            <w:proofErr w:type="gramEnd"/>
            <w:r w:rsidR="00047E6B" w:rsidRPr="00613125">
              <w:rPr>
                <w:sz w:val="20"/>
                <w:szCs w:val="20"/>
              </w:rPr>
              <w:t xml:space="preserve"> изогнутая по плоскости с отклонением от оси на 13±1 мм. Бранши овальные шириной 3±0,3 мм, длиной 19±1 мм. Рукоятки округлые с поперечными насечками, конец одной рукоятки должен быть выгнут наружу. Обязательно наличие двойной возвратной пружины. Общая длина инструмента не менее 235 мм и не более 245 мм. Материал изготовления: высоколегированная нержавеющая сталь </w:t>
            </w:r>
            <w:r w:rsidR="00047E6B" w:rsidRPr="00AC59AA">
              <w:rPr>
                <w:bCs/>
                <w:sz w:val="20"/>
                <w:szCs w:val="20"/>
              </w:rPr>
              <w:t>в антибликовом (матовом) исполнении</w:t>
            </w:r>
            <w:r w:rsidR="00047E6B" w:rsidRPr="00613125">
              <w:rPr>
                <w:sz w:val="20"/>
                <w:szCs w:val="20"/>
              </w:rPr>
              <w:t xml:space="preserve"> с показателями твердости не менее 57 единиц по шкале Роквелла. Маркировка должна включать в себя наименование или фирменный знак производителя, каталожный номер, индивидуальный номер партии. </w:t>
            </w:r>
            <w:r w:rsidR="00047E6B" w:rsidRPr="00613125">
              <w:rPr>
                <w:sz w:val="20"/>
                <w:szCs w:val="20"/>
              </w:rPr>
              <w:lastRenderedPageBreak/>
              <w:t>Инструмент должен иметь индивидуальную упаковку</w:t>
            </w:r>
            <w:r w:rsidR="00047E6B">
              <w:rPr>
                <w:sz w:val="20"/>
                <w:szCs w:val="20"/>
              </w:rPr>
              <w:t xml:space="preserve">. </w:t>
            </w:r>
          </w:p>
          <w:p w:rsidR="007977F0" w:rsidRDefault="00F447DB" w:rsidP="0008702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047E6B" w:rsidRPr="00613125">
              <w:rPr>
                <w:sz w:val="20"/>
                <w:szCs w:val="20"/>
              </w:rPr>
              <w:t>Кусачки костные</w:t>
            </w:r>
            <w:r w:rsidR="00AB0032">
              <w:rPr>
                <w:sz w:val="20"/>
                <w:szCs w:val="20"/>
              </w:rPr>
              <w:t xml:space="preserve"> 1 штука</w:t>
            </w:r>
            <w:r w:rsidR="00047E6B" w:rsidRPr="00613125">
              <w:rPr>
                <w:sz w:val="20"/>
                <w:szCs w:val="20"/>
              </w:rPr>
              <w:t xml:space="preserve">, конструкция четырёхшарнирная, рабочая </w:t>
            </w:r>
            <w:proofErr w:type="gramStart"/>
            <w:r w:rsidR="00047E6B" w:rsidRPr="00613125">
              <w:rPr>
                <w:sz w:val="20"/>
                <w:szCs w:val="20"/>
              </w:rPr>
              <w:t>часть</w:t>
            </w:r>
            <w:proofErr w:type="gramEnd"/>
            <w:r w:rsidR="00047E6B" w:rsidRPr="00613125">
              <w:rPr>
                <w:sz w:val="20"/>
                <w:szCs w:val="20"/>
              </w:rPr>
              <w:t xml:space="preserve"> изогнутая по плоскости с отклонением от оси на 20±1 мм. Бранши овальные шириной 3±0,3 мм, длина овала 20±1 мм. Рукоятки округлые с поперечными насечками, конец одной рукоятки должен быть выгнут наружу. Обязательно наличие двойной возвратной пружины. Общая длина инструмента не менее 235 мм и не более 245 мм. Материал изготовления: высоколегированная нержавеющая сталь </w:t>
            </w:r>
            <w:r w:rsidR="00047E6B" w:rsidRPr="00AC59AA">
              <w:rPr>
                <w:bCs/>
                <w:sz w:val="20"/>
                <w:szCs w:val="20"/>
              </w:rPr>
              <w:t>в антибликовом (матовом) исполнении</w:t>
            </w:r>
            <w:r w:rsidR="00047E6B" w:rsidRPr="00613125">
              <w:rPr>
                <w:sz w:val="20"/>
                <w:szCs w:val="20"/>
              </w:rPr>
              <w:t xml:space="preserve"> с показателями твердости не менее 57 единиц по шкале Роквелла. Маркировка должна включать в себя наименование или фирменный знак производителя, каталожный номер, индивидуальный номер партии. Инструмент должен иметь индивидуальную упаковку</w:t>
            </w:r>
            <w:r w:rsidR="00047E6B">
              <w:rPr>
                <w:sz w:val="20"/>
                <w:szCs w:val="20"/>
              </w:rPr>
              <w:t xml:space="preserve">. </w:t>
            </w:r>
          </w:p>
          <w:p w:rsidR="007977F0" w:rsidRDefault="00F447DB" w:rsidP="0008702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08702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="00047E6B" w:rsidRPr="00613125">
              <w:rPr>
                <w:sz w:val="20"/>
                <w:szCs w:val="20"/>
              </w:rPr>
              <w:t>Кусачки костные</w:t>
            </w:r>
            <w:r w:rsidR="00AB0032">
              <w:rPr>
                <w:sz w:val="20"/>
                <w:szCs w:val="20"/>
              </w:rPr>
              <w:t xml:space="preserve"> 1 штука</w:t>
            </w:r>
            <w:r w:rsidR="00047E6B" w:rsidRPr="00613125">
              <w:rPr>
                <w:sz w:val="20"/>
                <w:szCs w:val="20"/>
              </w:rPr>
              <w:t xml:space="preserve">. Рабочие части прямые, бранши прямоугольные со смещением в одну сторону с чашеобразными углублениями. Ширина рабочей части 20±1 мм. Конструкция щипцов четырёхшарнирная, ширина в месте двойного шарнира 37,5±3 мм, толщина 11±1 мм. Рукоятки округлые дугообразные с шипообразным упором в верхней части одной рукоятки и крупной поперечной насечкой на обоих. Между рукояток наличие двойной возвратной пружины </w:t>
            </w:r>
            <w:proofErr w:type="gramStart"/>
            <w:r w:rsidR="00047E6B" w:rsidRPr="00613125">
              <w:rPr>
                <w:sz w:val="20"/>
                <w:szCs w:val="20"/>
              </w:rPr>
              <w:t>с</w:t>
            </w:r>
            <w:proofErr w:type="gramEnd"/>
            <w:r w:rsidR="00047E6B" w:rsidRPr="00613125">
              <w:rPr>
                <w:sz w:val="20"/>
                <w:szCs w:val="20"/>
              </w:rPr>
              <w:t xml:space="preserve"> щелевым замком. Общая длина не менее 295 мм и не более 305 мм. Материал изготовления: высоколегированная нержавеющая сталь </w:t>
            </w:r>
            <w:r w:rsidR="00047E6B" w:rsidRPr="00AC59AA">
              <w:rPr>
                <w:bCs/>
                <w:sz w:val="20"/>
                <w:szCs w:val="20"/>
              </w:rPr>
              <w:t>в антибликовом (матовом) исполнении</w:t>
            </w:r>
            <w:r w:rsidR="00047E6B" w:rsidRPr="00AC59AA">
              <w:rPr>
                <w:sz w:val="20"/>
                <w:szCs w:val="20"/>
              </w:rPr>
              <w:t xml:space="preserve"> </w:t>
            </w:r>
            <w:r w:rsidR="00047E6B" w:rsidRPr="00613125">
              <w:rPr>
                <w:sz w:val="20"/>
                <w:szCs w:val="20"/>
              </w:rPr>
              <w:t>с показателями твердости не менее 57 единиц по шкале Роквелла. Маркировка должна включать в себя наименование или фирменный знак производителя, каталожный номер, индивидуальный номер партии. Инструмент должен иметь индивидуальную упаковку</w:t>
            </w:r>
            <w:r w:rsidR="007977F0">
              <w:rPr>
                <w:sz w:val="20"/>
                <w:szCs w:val="20"/>
              </w:rPr>
              <w:t xml:space="preserve">. </w:t>
            </w:r>
          </w:p>
          <w:p w:rsidR="00AB0032" w:rsidRDefault="00F447DB" w:rsidP="0008702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047E6B" w:rsidRPr="00613125">
              <w:rPr>
                <w:sz w:val="20"/>
                <w:szCs w:val="20"/>
              </w:rPr>
              <w:t>Кусачки костные</w:t>
            </w:r>
            <w:r w:rsidR="00AB0032">
              <w:rPr>
                <w:sz w:val="20"/>
                <w:szCs w:val="20"/>
              </w:rPr>
              <w:t xml:space="preserve"> 1 штука</w:t>
            </w:r>
            <w:r w:rsidR="00047E6B" w:rsidRPr="00613125">
              <w:rPr>
                <w:sz w:val="20"/>
                <w:szCs w:val="20"/>
              </w:rPr>
              <w:t xml:space="preserve">. Рабочие части прямые, бранши овальные со смещением в одну сторону с чашеобразными углублениями, кромка острая. Ширина рабочей части 20±1 мм. Конструкция щипцов четырёхшарнирная, ширина в месте двойного шарнира 37,5±3 мм, толщина 11±1 мм. Рукоятки округлые дугообразные с шипообразным упором в верхней части одной рукоятки и крупной поперечной насечкой на обоих. Между рукояток наличие двойной возвратной пружины </w:t>
            </w:r>
            <w:proofErr w:type="gramStart"/>
            <w:r w:rsidR="00047E6B" w:rsidRPr="00613125">
              <w:rPr>
                <w:sz w:val="20"/>
                <w:szCs w:val="20"/>
              </w:rPr>
              <w:t>с</w:t>
            </w:r>
            <w:proofErr w:type="gramEnd"/>
            <w:r w:rsidR="00047E6B" w:rsidRPr="00613125">
              <w:rPr>
                <w:sz w:val="20"/>
                <w:szCs w:val="20"/>
              </w:rPr>
              <w:t xml:space="preserve"> щелевым замком. Общая длина не менее 295 мм и не более 305 мм.  Материал изготовления: высоколегированная нержавеющая сталь </w:t>
            </w:r>
            <w:r w:rsidR="00047E6B" w:rsidRPr="00AC59AA">
              <w:rPr>
                <w:bCs/>
                <w:sz w:val="20"/>
                <w:szCs w:val="20"/>
              </w:rPr>
              <w:t>в антибликовом (матовом) исполнении</w:t>
            </w:r>
            <w:r w:rsidR="00047E6B" w:rsidRPr="00613125">
              <w:rPr>
                <w:sz w:val="20"/>
                <w:szCs w:val="20"/>
              </w:rPr>
              <w:t xml:space="preserve"> с показателями твердости не менее 57 единиц по шкале Роквелла. Маркировка должна включать в себя наименование или фирменный знак производителя, каталожный номер, индивидуальный номер партии. Инструмент должен иметь индивидуальную упаковку</w:t>
            </w:r>
            <w:r w:rsidR="007977F0">
              <w:rPr>
                <w:sz w:val="20"/>
                <w:szCs w:val="20"/>
              </w:rPr>
              <w:t xml:space="preserve">. </w:t>
            </w:r>
          </w:p>
          <w:p w:rsidR="00047E6B" w:rsidRPr="00613125" w:rsidRDefault="00F447DB" w:rsidP="0008702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047E6B" w:rsidRPr="00613125">
              <w:rPr>
                <w:sz w:val="20"/>
                <w:szCs w:val="20"/>
              </w:rPr>
              <w:t>Кусачки костные</w:t>
            </w:r>
            <w:r w:rsidR="00AB0032">
              <w:rPr>
                <w:sz w:val="20"/>
                <w:szCs w:val="20"/>
              </w:rPr>
              <w:t xml:space="preserve"> 1 штука</w:t>
            </w:r>
            <w:r w:rsidR="00047E6B" w:rsidRPr="00613125">
              <w:rPr>
                <w:sz w:val="20"/>
                <w:szCs w:val="20"/>
              </w:rPr>
              <w:t xml:space="preserve">. Рабочие части прямые, бранши прямоугольные прямые с чашеобразными углублениями. Ширина рабочей части 20±1 мм. Конструкция щипцов четырёхшарнирная, ширина в месте двойного шарнира 37,5±3 мм, толщина 11±1 мм. Рукоятки округлые дугообразные с шипообразным упором в верхней части одной рукоятки и крупной поперечной насечкой на обоих. Между рукояток наличие двойной возвратной пружины </w:t>
            </w:r>
            <w:proofErr w:type="gramStart"/>
            <w:r w:rsidR="00047E6B" w:rsidRPr="00613125">
              <w:rPr>
                <w:sz w:val="20"/>
                <w:szCs w:val="20"/>
              </w:rPr>
              <w:t>с</w:t>
            </w:r>
            <w:proofErr w:type="gramEnd"/>
            <w:r w:rsidR="00047E6B" w:rsidRPr="00613125">
              <w:rPr>
                <w:sz w:val="20"/>
                <w:szCs w:val="20"/>
              </w:rPr>
              <w:t xml:space="preserve"> щелевым замком. Общая длина не менее 295 мм и не более 305 мм. Материал изготовления: высоколегированная нержавеющая сталь </w:t>
            </w:r>
            <w:r w:rsidR="00047E6B" w:rsidRPr="00AC59AA">
              <w:rPr>
                <w:bCs/>
                <w:sz w:val="20"/>
                <w:szCs w:val="20"/>
              </w:rPr>
              <w:t>в антибликовом (матовом) исполнении</w:t>
            </w:r>
            <w:r w:rsidR="00047E6B" w:rsidRPr="00613125">
              <w:rPr>
                <w:sz w:val="20"/>
                <w:szCs w:val="20"/>
              </w:rPr>
              <w:t xml:space="preserve"> с показателями твердости не менее 57 единиц по шкале Роквелла. Маркировка должна включать в себя наименование или фирменный знак производителя, каталожный номер, индивидуальный номер партии. Инструмент долже</w:t>
            </w:r>
            <w:r w:rsidR="007977F0">
              <w:rPr>
                <w:sz w:val="20"/>
                <w:szCs w:val="20"/>
              </w:rPr>
              <w:t>н иметь индивидуальную упаковку.</w:t>
            </w:r>
          </w:p>
          <w:p w:rsidR="007977F0" w:rsidRDefault="00F447DB" w:rsidP="0008702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047E6B" w:rsidRPr="00613125">
              <w:rPr>
                <w:sz w:val="20"/>
                <w:szCs w:val="20"/>
              </w:rPr>
              <w:t>Кусачки костные</w:t>
            </w:r>
            <w:r w:rsidR="00AB0032">
              <w:rPr>
                <w:sz w:val="20"/>
                <w:szCs w:val="20"/>
              </w:rPr>
              <w:t xml:space="preserve"> 1 штука</w:t>
            </w:r>
            <w:r w:rsidR="00047E6B" w:rsidRPr="00613125">
              <w:rPr>
                <w:sz w:val="20"/>
                <w:szCs w:val="20"/>
              </w:rPr>
              <w:t xml:space="preserve">. Рабочие части прямые, бранши овальные прямые с чашеобразными углублениями, кромка острая. Ширина рабочей части 20±1 мм. Конструкция щипцов четырёхшарнирная, ширина в месте двойного шарнира 37,5±3 мм, толщина 11±1 мм. Рукоятки округлые дугообразные с шипообразным упором в верхней части одной рукоятки и крупной поперечной насечкой на обоих. Между рукояток наличие двойной возвратной пружины </w:t>
            </w:r>
            <w:proofErr w:type="gramStart"/>
            <w:r w:rsidR="00047E6B" w:rsidRPr="00613125">
              <w:rPr>
                <w:sz w:val="20"/>
                <w:szCs w:val="20"/>
              </w:rPr>
              <w:t>с</w:t>
            </w:r>
            <w:proofErr w:type="gramEnd"/>
            <w:r w:rsidR="00047E6B" w:rsidRPr="00613125">
              <w:rPr>
                <w:sz w:val="20"/>
                <w:szCs w:val="20"/>
              </w:rPr>
              <w:t xml:space="preserve"> щелевым замком. Общая длина не менее 295 мм и не более 305 мм.  Материал изготовления: высоколегированная нержавеющая сталь </w:t>
            </w:r>
            <w:r w:rsidR="00047E6B" w:rsidRPr="00AC59AA">
              <w:rPr>
                <w:bCs/>
                <w:sz w:val="20"/>
                <w:szCs w:val="20"/>
              </w:rPr>
              <w:t>в антибликовом (матовом) исполнении</w:t>
            </w:r>
            <w:r w:rsidR="00047E6B" w:rsidRPr="00AC59AA">
              <w:rPr>
                <w:sz w:val="20"/>
                <w:szCs w:val="20"/>
              </w:rPr>
              <w:t xml:space="preserve"> </w:t>
            </w:r>
            <w:r w:rsidR="00047E6B" w:rsidRPr="00613125">
              <w:rPr>
                <w:sz w:val="20"/>
                <w:szCs w:val="20"/>
              </w:rPr>
              <w:t>с показателями твердости не менее 57 единиц по шкале Роквелла. Маркировка должна включать в себя наименование или фирменный знак производителя, каталожный номер, индивидуальный номер партии. Инструмент должен иметь индивидуальную упаковку</w:t>
            </w:r>
            <w:r w:rsidR="00047E6B">
              <w:rPr>
                <w:sz w:val="20"/>
                <w:szCs w:val="20"/>
              </w:rPr>
              <w:t>.</w:t>
            </w:r>
            <w:r w:rsidR="00047E6B" w:rsidRPr="00613125">
              <w:rPr>
                <w:sz w:val="20"/>
                <w:szCs w:val="20"/>
              </w:rPr>
              <w:t xml:space="preserve"> </w:t>
            </w:r>
          </w:p>
          <w:p w:rsidR="007977F0" w:rsidRDefault="00F447DB" w:rsidP="0008702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="00047E6B" w:rsidRPr="00613125">
              <w:rPr>
                <w:sz w:val="20"/>
                <w:szCs w:val="20"/>
              </w:rPr>
              <w:t>Ранорасширитель самоудерживающийся</w:t>
            </w:r>
            <w:r w:rsidR="00AB0032">
              <w:rPr>
                <w:sz w:val="20"/>
                <w:szCs w:val="20"/>
              </w:rPr>
              <w:t xml:space="preserve"> 1 штука</w:t>
            </w:r>
            <w:r w:rsidR="00047E6B" w:rsidRPr="00613125">
              <w:rPr>
                <w:sz w:val="20"/>
                <w:szCs w:val="20"/>
              </w:rPr>
              <w:t xml:space="preserve">, рабочая часть на шарнирном соединении, длина подвижной части 88±3 мм, бранши 4х5 тупых зуба, глубина зубцов 10,5±1 мм, ширина рабочей части </w:t>
            </w:r>
            <w:r w:rsidR="00047E6B" w:rsidRPr="00613125">
              <w:rPr>
                <w:sz w:val="20"/>
                <w:szCs w:val="20"/>
              </w:rPr>
              <w:lastRenderedPageBreak/>
              <w:t xml:space="preserve">29,5±2 мм, длина 30±2 мм. Рукоятки кольцевые, наличие автоматической кремальеры. Максимальное разведение полости раны 150±5 мм. Общая длина не менее 315 мм и не более 325 мм.  Материал изготовления: высоколегированная нержавеющая сталь </w:t>
            </w:r>
            <w:r w:rsidR="00047E6B" w:rsidRPr="00AC59AA">
              <w:rPr>
                <w:bCs/>
                <w:sz w:val="20"/>
                <w:szCs w:val="20"/>
              </w:rPr>
              <w:t>в антибликовом (матовом) исполнении</w:t>
            </w:r>
            <w:r w:rsidR="00047E6B" w:rsidRPr="00613125">
              <w:rPr>
                <w:sz w:val="20"/>
                <w:szCs w:val="20"/>
              </w:rPr>
              <w:t xml:space="preserve"> с показателями твердости не менее 57 единиц по шкале Роквелла. Маркировка должна включать в себя наименование или фирменный знак производителя, каталожный номер, индивидуальный номер партии. Инструмент должен иметь индивидуальную упаковку</w:t>
            </w:r>
            <w:r w:rsidR="00047E6B">
              <w:rPr>
                <w:sz w:val="20"/>
                <w:szCs w:val="20"/>
              </w:rPr>
              <w:t>.</w:t>
            </w:r>
            <w:r w:rsidR="0036700D" w:rsidRPr="00613125">
              <w:rPr>
                <w:sz w:val="20"/>
                <w:szCs w:val="20"/>
              </w:rPr>
              <w:t xml:space="preserve"> </w:t>
            </w:r>
          </w:p>
          <w:p w:rsidR="007977F0" w:rsidRDefault="00F447DB" w:rsidP="0008702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="0036700D" w:rsidRPr="00613125">
              <w:rPr>
                <w:sz w:val="20"/>
                <w:szCs w:val="20"/>
              </w:rPr>
              <w:t>Кусачки костные</w:t>
            </w:r>
            <w:r w:rsidR="00AB0032">
              <w:rPr>
                <w:sz w:val="20"/>
                <w:szCs w:val="20"/>
              </w:rPr>
              <w:t xml:space="preserve"> 2 штуки</w:t>
            </w:r>
            <w:r w:rsidR="0036700D" w:rsidRPr="00613125">
              <w:rPr>
                <w:sz w:val="20"/>
                <w:szCs w:val="20"/>
              </w:rPr>
              <w:t xml:space="preserve">, должны быть с прямой режущей кромкой, рабочая часть прямая. Длина бранш 46±2мм, ширина 9,5±0,5 мм. Ширина места соединения 27,5±1 мм, толщина 10±1 мм. Конструкция кусачек должна быть винтовой четырёхшарнирной. Рукоятки должны быть оснащены поперечной насечкой и упорами для пальцев. Обязательно наличие двойной возвратной пружины. Общая длина инструмента не менее 265 мм и не более 275 мм. Материал изготовления: высоколегированная нержавеющая сталь </w:t>
            </w:r>
            <w:r w:rsidR="0036700D" w:rsidRPr="00AC59AA">
              <w:rPr>
                <w:bCs/>
                <w:sz w:val="20"/>
                <w:szCs w:val="20"/>
              </w:rPr>
              <w:t>в антибликовом (матовом) исполнении</w:t>
            </w:r>
            <w:r w:rsidR="0036700D" w:rsidRPr="00613125">
              <w:rPr>
                <w:sz w:val="20"/>
                <w:szCs w:val="20"/>
              </w:rPr>
              <w:t xml:space="preserve"> с показателями твердости не менее 57 единиц по шкале Роквелла. Маркировка должна включать в себя наименование или фирменный знак производителя, каталожный номер, индивидуальный номер партии. Инструмент должен иметь индивидуальную упаковку</w:t>
            </w:r>
            <w:r w:rsidR="007977F0">
              <w:rPr>
                <w:sz w:val="20"/>
                <w:szCs w:val="20"/>
              </w:rPr>
              <w:t xml:space="preserve">. </w:t>
            </w:r>
          </w:p>
          <w:p w:rsidR="007977F0" w:rsidRDefault="00F447DB" w:rsidP="0008702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="0036700D" w:rsidRPr="00613125">
              <w:rPr>
                <w:sz w:val="20"/>
                <w:szCs w:val="20"/>
              </w:rPr>
              <w:t>Кусачки костные</w:t>
            </w:r>
            <w:r w:rsidR="00AB0032">
              <w:rPr>
                <w:sz w:val="20"/>
                <w:szCs w:val="20"/>
              </w:rPr>
              <w:t>1штука</w:t>
            </w:r>
            <w:r w:rsidR="0036700D" w:rsidRPr="00613125">
              <w:rPr>
                <w:sz w:val="20"/>
                <w:szCs w:val="20"/>
              </w:rPr>
              <w:t xml:space="preserve">, должны быть с прямой режущей кромкой, рабочая часть изогнута по плоскости под углом 30гр. Длина бранш 33±2мм, ширина 8±0,5 мм. Ширина места соединения 23,5±1 мм, толщина 9±1 мм. Конструкция кусачек должна быть винтовой четырёхшарнирной. Рукоятки должны быть оснащены поперечной насечкой и упорами для пальцев. Обязательно наличие двойной возвратной пружины. Общая длина инструмента не менее 225 мм и не более 235 мм. Материал изготовления: высоколегированная нержавеющая сталь </w:t>
            </w:r>
            <w:r w:rsidR="0036700D" w:rsidRPr="00AC59AA">
              <w:rPr>
                <w:bCs/>
                <w:sz w:val="20"/>
                <w:szCs w:val="20"/>
              </w:rPr>
              <w:t>в антибликовом (матовом) исполнении</w:t>
            </w:r>
            <w:r w:rsidR="0036700D" w:rsidRPr="00613125">
              <w:rPr>
                <w:sz w:val="20"/>
                <w:szCs w:val="20"/>
              </w:rPr>
              <w:t xml:space="preserve"> с показателями твердости не менее 57 единиц по шкале Роквелла. Маркировка должна включать в себя наименование или фирменный знак производителя, каталожный номер, индивидуальный номер партии. Инструмент долже</w:t>
            </w:r>
            <w:r w:rsidR="007977F0">
              <w:rPr>
                <w:sz w:val="20"/>
                <w:szCs w:val="20"/>
              </w:rPr>
              <w:t xml:space="preserve">н иметь индивидуальную упаковку. </w:t>
            </w:r>
          </w:p>
          <w:p w:rsidR="007977F0" w:rsidRDefault="00F447DB" w:rsidP="0008702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="0036700D" w:rsidRPr="00613125">
              <w:rPr>
                <w:sz w:val="20"/>
                <w:szCs w:val="20"/>
              </w:rPr>
              <w:t>Крючок хирургический трёхзубый острый</w:t>
            </w:r>
            <w:r w:rsidR="00AB0032">
              <w:rPr>
                <w:sz w:val="20"/>
                <w:szCs w:val="20"/>
              </w:rPr>
              <w:t xml:space="preserve"> 2 штуки</w:t>
            </w:r>
            <w:r w:rsidR="0036700D" w:rsidRPr="00613125">
              <w:rPr>
                <w:sz w:val="20"/>
                <w:szCs w:val="20"/>
              </w:rPr>
              <w:t>, ширина рабочей части 13±1 мм, длина дуги 12±1 мм,  высота дуги 6±0,5 мм, расстояние между зубов 2,5±0,5 мм, длина зубов 15 мм. Рукоятка облегчённая кольцевая. Общая длина не менее 210 мм и не более 220 мм.  Материал изготовления: высоколегированная нержавеющая сталь</w:t>
            </w:r>
            <w:r w:rsidR="0036700D" w:rsidRPr="00613125">
              <w:rPr>
                <w:b/>
                <w:bCs/>
                <w:sz w:val="20"/>
                <w:szCs w:val="20"/>
              </w:rPr>
              <w:t xml:space="preserve"> </w:t>
            </w:r>
            <w:r w:rsidR="0036700D" w:rsidRPr="00AC59AA">
              <w:rPr>
                <w:bCs/>
                <w:sz w:val="20"/>
                <w:szCs w:val="20"/>
              </w:rPr>
              <w:t>в антибликовом (матовом) исполнении</w:t>
            </w:r>
            <w:r w:rsidR="0036700D" w:rsidRPr="00613125">
              <w:rPr>
                <w:sz w:val="20"/>
                <w:szCs w:val="20"/>
              </w:rPr>
              <w:t xml:space="preserve"> с показателями твердости не менее 57 единиц по шкале Роквелла. Маркировка должна включать в себя наименование или фирменный знак производителя, каталожный номер, индивидуальный номер партии. Инструмент должен иметь индивидуальную упаковку</w:t>
            </w:r>
            <w:r w:rsidR="007977F0">
              <w:rPr>
                <w:sz w:val="20"/>
                <w:szCs w:val="20"/>
              </w:rPr>
              <w:t xml:space="preserve">. </w:t>
            </w:r>
          </w:p>
          <w:p w:rsidR="0036700D" w:rsidRPr="00613125" w:rsidRDefault="0036700D" w:rsidP="0008702F">
            <w:pPr>
              <w:jc w:val="both"/>
              <w:rPr>
                <w:sz w:val="20"/>
                <w:szCs w:val="20"/>
              </w:rPr>
            </w:pPr>
            <w:r w:rsidRPr="00613125">
              <w:rPr>
                <w:sz w:val="20"/>
                <w:szCs w:val="20"/>
              </w:rPr>
              <w:t xml:space="preserve"> </w:t>
            </w:r>
            <w:r w:rsidR="00F447DB">
              <w:rPr>
                <w:sz w:val="20"/>
                <w:szCs w:val="20"/>
              </w:rPr>
              <w:t xml:space="preserve">    </w:t>
            </w:r>
            <w:r w:rsidRPr="00613125">
              <w:rPr>
                <w:sz w:val="20"/>
                <w:szCs w:val="20"/>
              </w:rPr>
              <w:t>Крючок</w:t>
            </w:r>
            <w:r w:rsidR="00AB0032">
              <w:rPr>
                <w:sz w:val="20"/>
                <w:szCs w:val="20"/>
              </w:rPr>
              <w:t xml:space="preserve"> 2 штуки</w:t>
            </w:r>
            <w:r w:rsidRPr="00613125">
              <w:rPr>
                <w:sz w:val="20"/>
                <w:szCs w:val="20"/>
              </w:rPr>
              <w:t xml:space="preserve">. Рабочая часть четырехзубая тупая. Ширина рабочей части 18 ± 1 мм. Высота рабочей части 15 ± 2 мм.  Рукоятка кольцевая. Длина рукоятки 75,0 ± 2 мм. Общая длина инструмента не менее 210 мм и не боле 220 мм. Материал изготовления: высоколегированная нержавеющая сталь </w:t>
            </w:r>
            <w:r w:rsidRPr="00AC59AA">
              <w:rPr>
                <w:bCs/>
                <w:sz w:val="20"/>
                <w:szCs w:val="20"/>
              </w:rPr>
              <w:t>в антибликовом (матовом) исполнении</w:t>
            </w:r>
            <w:r w:rsidRPr="00613125">
              <w:rPr>
                <w:sz w:val="20"/>
                <w:szCs w:val="20"/>
              </w:rPr>
              <w:t xml:space="preserve"> с показателями твердости не менее 57 единиц по шкале Роквелла. Маркировка должна включать в себя наименование или фирменный знак производителя, каталожный номер, индивидуальный номер партии. Инструмент долже</w:t>
            </w:r>
            <w:r w:rsidR="007977F0">
              <w:rPr>
                <w:sz w:val="20"/>
                <w:szCs w:val="20"/>
              </w:rPr>
              <w:t>н иметь индивидуальную упаковку.</w:t>
            </w:r>
          </w:p>
          <w:p w:rsidR="007977F0" w:rsidRDefault="00F447DB" w:rsidP="0008702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="0036700D" w:rsidRPr="00613125">
              <w:rPr>
                <w:sz w:val="20"/>
                <w:szCs w:val="20"/>
              </w:rPr>
              <w:t>Кусачки костные, конструкция одношарнирная</w:t>
            </w:r>
            <w:r w:rsidR="00AB0032">
              <w:rPr>
                <w:sz w:val="20"/>
                <w:szCs w:val="20"/>
              </w:rPr>
              <w:t xml:space="preserve"> 1 штука</w:t>
            </w:r>
            <w:r w:rsidR="0036700D" w:rsidRPr="00613125">
              <w:rPr>
                <w:sz w:val="20"/>
                <w:szCs w:val="20"/>
              </w:rPr>
              <w:t>. Рабочая часть клювовидная чашеобразная зауженнная, слабоизогнутая по вертикали, ширина кончиков браншей 3±0,3 мм, ширина основания 5±0,3 мм, длина браншей 20±2 мм</w:t>
            </w:r>
            <w:proofErr w:type="gramStart"/>
            <w:r w:rsidR="0036700D" w:rsidRPr="00613125">
              <w:rPr>
                <w:sz w:val="20"/>
                <w:szCs w:val="20"/>
              </w:rPr>
              <w:t>.Р</w:t>
            </w:r>
            <w:proofErr w:type="gramEnd"/>
            <w:r w:rsidR="0036700D" w:rsidRPr="00613125">
              <w:rPr>
                <w:sz w:val="20"/>
                <w:szCs w:val="20"/>
              </w:rPr>
              <w:t xml:space="preserve">укоятки гладкие округлые, наличие двойной возвратной пружины. Общая длина не менее 140 мм и не более 150 мм. Материал изготовления: высоколегированная нержавеющая сталь </w:t>
            </w:r>
            <w:r w:rsidR="0036700D" w:rsidRPr="00AC59AA">
              <w:rPr>
                <w:bCs/>
                <w:sz w:val="20"/>
                <w:szCs w:val="20"/>
              </w:rPr>
              <w:t>в антибликовом (матовом) исполнении</w:t>
            </w:r>
            <w:r w:rsidR="0036700D" w:rsidRPr="00613125">
              <w:rPr>
                <w:sz w:val="20"/>
                <w:szCs w:val="20"/>
              </w:rPr>
              <w:t xml:space="preserve"> с показателями твердости не менее 57 единиц по шкале Роквелла. Маркировка должна включать в себя наименование или фирменный знак производителя, каталожный номер, индивидуальный номер партии. Инструмент должен иметь индивидуальную упаковку</w:t>
            </w:r>
            <w:r w:rsidR="0036700D">
              <w:rPr>
                <w:sz w:val="20"/>
                <w:szCs w:val="20"/>
              </w:rPr>
              <w:t xml:space="preserve">. </w:t>
            </w:r>
          </w:p>
          <w:p w:rsidR="007977F0" w:rsidRDefault="00F447DB" w:rsidP="0008702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="0036700D" w:rsidRPr="00613125">
              <w:rPr>
                <w:sz w:val="20"/>
                <w:szCs w:val="20"/>
              </w:rPr>
              <w:t>Ножницы реберные</w:t>
            </w:r>
            <w:r w:rsidR="00AB0032">
              <w:rPr>
                <w:sz w:val="20"/>
                <w:szCs w:val="20"/>
              </w:rPr>
              <w:t xml:space="preserve"> 1 штука</w:t>
            </w:r>
            <w:r w:rsidR="0036700D" w:rsidRPr="00613125">
              <w:rPr>
                <w:sz w:val="20"/>
                <w:szCs w:val="20"/>
              </w:rPr>
              <w:t xml:space="preserve">, должны быть изогнутыми. На конце одной рабочей части должен быть крючок, вторая рабочая часть плоская закруглённая гильотина. Одна ручка должна быть прямой с упором </w:t>
            </w:r>
            <w:r w:rsidR="0036700D" w:rsidRPr="00613125">
              <w:rPr>
                <w:sz w:val="20"/>
                <w:szCs w:val="20"/>
              </w:rPr>
              <w:lastRenderedPageBreak/>
              <w:t xml:space="preserve">под палец, вторая - должна быть с изгибом на конце. Ручки должны быть соединены не менее чем 3 винтами и возвращаться в обратное положение с помощью двойной пластинчатой пружины. Общая длина должна быть не менее 265 мм и не более 275 мм. Материал изготовления: высоколегированная нержавеющая сталь </w:t>
            </w:r>
            <w:r w:rsidR="0036700D" w:rsidRPr="00AC59AA">
              <w:rPr>
                <w:bCs/>
                <w:sz w:val="20"/>
                <w:szCs w:val="20"/>
              </w:rPr>
              <w:t>в антибликовом (матовом) исполнении</w:t>
            </w:r>
            <w:r w:rsidR="0036700D" w:rsidRPr="00613125">
              <w:rPr>
                <w:sz w:val="20"/>
                <w:szCs w:val="20"/>
              </w:rPr>
              <w:t xml:space="preserve"> с показателями твердости не менее 57 единиц по шкале Роквелла. Маркировка должна включать в себя наименование или фирменный знак производителя, каталожный номер, индивидуальный номер партии. Инструмент должен иметь индивидуальную упаковку</w:t>
            </w:r>
            <w:r w:rsidR="0036700D">
              <w:rPr>
                <w:sz w:val="20"/>
                <w:szCs w:val="20"/>
              </w:rPr>
              <w:t xml:space="preserve">. </w:t>
            </w:r>
          </w:p>
          <w:p w:rsidR="007977F0" w:rsidRDefault="00F447DB" w:rsidP="0008702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="0036700D" w:rsidRPr="00613125">
              <w:rPr>
                <w:sz w:val="20"/>
                <w:szCs w:val="20"/>
              </w:rPr>
              <w:t xml:space="preserve">Ранорасширитель </w:t>
            </w:r>
            <w:r w:rsidR="00AB0032">
              <w:rPr>
                <w:sz w:val="20"/>
                <w:szCs w:val="20"/>
              </w:rPr>
              <w:t>1 штука</w:t>
            </w:r>
            <w:proofErr w:type="gramStart"/>
            <w:r w:rsidR="00AB0032">
              <w:rPr>
                <w:sz w:val="20"/>
                <w:szCs w:val="20"/>
              </w:rPr>
              <w:t>,</w:t>
            </w:r>
            <w:r w:rsidR="0036700D" w:rsidRPr="00613125">
              <w:rPr>
                <w:sz w:val="20"/>
                <w:szCs w:val="20"/>
              </w:rPr>
              <w:t>н</w:t>
            </w:r>
            <w:proofErr w:type="gramEnd"/>
            <w:r w:rsidR="0036700D" w:rsidRPr="00613125">
              <w:rPr>
                <w:sz w:val="20"/>
                <w:szCs w:val="20"/>
              </w:rPr>
              <w:t>ейрохирургический с изгибом рабочей части на 45 град. Общая длина иструмента не менее 165 мм и не более 175 мм.  Наличие перекрестной насечки на рабочх частях. Длина рабочей части до винтового соединения не менее 27 мм и не более 32 мм. Рукоятки кольцевидные, наличие пружинной кремальеры. Материал изготовления: высоколегированная нержавеющая сталь</w:t>
            </w:r>
            <w:r w:rsidR="0036700D" w:rsidRPr="00613125">
              <w:rPr>
                <w:b/>
                <w:bCs/>
                <w:sz w:val="20"/>
                <w:szCs w:val="20"/>
              </w:rPr>
              <w:t xml:space="preserve"> </w:t>
            </w:r>
            <w:r w:rsidR="0036700D" w:rsidRPr="00AC59AA">
              <w:rPr>
                <w:bCs/>
                <w:sz w:val="20"/>
                <w:szCs w:val="20"/>
              </w:rPr>
              <w:t>в антибликовом (матовом) исполнении</w:t>
            </w:r>
            <w:r w:rsidR="0036700D" w:rsidRPr="00AC59AA">
              <w:rPr>
                <w:sz w:val="20"/>
                <w:szCs w:val="20"/>
              </w:rPr>
              <w:t xml:space="preserve"> </w:t>
            </w:r>
            <w:r w:rsidR="0036700D" w:rsidRPr="00613125">
              <w:rPr>
                <w:sz w:val="20"/>
                <w:szCs w:val="20"/>
              </w:rPr>
              <w:t>с показателями твердости не менее 57 единиц по шкале Роквелла. Маркировка должна включать в себя наименование или фирменный знак производителя, каталожный номер, индивидуальный номер партии. Инструмент должен иметь индив</w:t>
            </w:r>
            <w:r w:rsidR="007977F0">
              <w:rPr>
                <w:sz w:val="20"/>
                <w:szCs w:val="20"/>
              </w:rPr>
              <w:t xml:space="preserve">идуальную упаковку. </w:t>
            </w:r>
          </w:p>
          <w:p w:rsidR="0036700D" w:rsidRDefault="00F447DB" w:rsidP="0008702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="0036700D" w:rsidRPr="00613125">
              <w:rPr>
                <w:sz w:val="20"/>
                <w:szCs w:val="20"/>
              </w:rPr>
              <w:t xml:space="preserve">Выкусыватель </w:t>
            </w:r>
            <w:r w:rsidR="00AB0032">
              <w:rPr>
                <w:sz w:val="20"/>
                <w:szCs w:val="20"/>
              </w:rPr>
              <w:t xml:space="preserve"> 1 штука, </w:t>
            </w:r>
            <w:r w:rsidR="0036700D" w:rsidRPr="00613125">
              <w:rPr>
                <w:sz w:val="20"/>
                <w:szCs w:val="20"/>
              </w:rPr>
              <w:t xml:space="preserve">нейрохирургический пистолетного типа, рабочая часть круглая прямая с раскрытием вверх, диаметром 9±0,5 мм, с отверстием в средней части диаметром 2±0,5 мм, толщина кончиков в сомкнутом состоянии 8±0,5 мм, рабочая длина не менее 195 мм и не более 205 мм. Рукоятки кольцевые. Общая длина не менее 265 мм и не более 275 мм.  Материал изготовления: высоколегированная нержавеющая сталь </w:t>
            </w:r>
            <w:r w:rsidR="0036700D" w:rsidRPr="00AC59AA">
              <w:rPr>
                <w:bCs/>
                <w:sz w:val="20"/>
                <w:szCs w:val="20"/>
              </w:rPr>
              <w:t>в антибликовом (матовом) исполнении</w:t>
            </w:r>
            <w:r w:rsidR="0036700D" w:rsidRPr="00613125">
              <w:rPr>
                <w:sz w:val="20"/>
                <w:szCs w:val="20"/>
              </w:rPr>
              <w:t xml:space="preserve"> с показателями твердости не менее 57 единиц по шкале Роквелла. Маркировка должна включать в себя наименование или фирменный знак производителя, каталожный номер, индивидуальный номер партии. Инструмент долже</w:t>
            </w:r>
            <w:r w:rsidR="0036700D">
              <w:rPr>
                <w:sz w:val="20"/>
                <w:szCs w:val="20"/>
              </w:rPr>
              <w:t>н иметь индивидуальную упаковку.</w:t>
            </w:r>
          </w:p>
          <w:p w:rsidR="0036700D" w:rsidRDefault="00F447DB" w:rsidP="0008702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="0036700D" w:rsidRPr="00613125">
              <w:rPr>
                <w:sz w:val="20"/>
                <w:szCs w:val="20"/>
              </w:rPr>
              <w:t>Диссектор мозговой</w:t>
            </w:r>
            <w:r w:rsidR="00AB0032">
              <w:rPr>
                <w:sz w:val="20"/>
                <w:szCs w:val="20"/>
              </w:rPr>
              <w:t xml:space="preserve"> </w:t>
            </w:r>
            <w:r w:rsidR="002D183A">
              <w:rPr>
                <w:sz w:val="20"/>
                <w:szCs w:val="20"/>
              </w:rPr>
              <w:t>1 штука</w:t>
            </w:r>
            <w:r w:rsidR="0036700D" w:rsidRPr="00613125">
              <w:rPr>
                <w:sz w:val="20"/>
                <w:szCs w:val="20"/>
              </w:rPr>
              <w:t xml:space="preserve">, должен быть двухсторонним. Одна сторона овальная сильноизогнутая лопатка шириной 7±0,5 мм. С другой стороны перпендикулярный срез овальной формы с мелкими шипами не менее 5 шт. Рукоятка гладкая. Общая длина не менее 190 мм и не более 200 мм. Материал изготовления: высоколегированная нержавеющая сталь </w:t>
            </w:r>
            <w:r w:rsidR="0036700D" w:rsidRPr="00AC59AA">
              <w:rPr>
                <w:bCs/>
                <w:sz w:val="20"/>
                <w:szCs w:val="20"/>
              </w:rPr>
              <w:t>в антибликовом (матовом) исполнении</w:t>
            </w:r>
            <w:r w:rsidR="0036700D" w:rsidRPr="00613125">
              <w:rPr>
                <w:sz w:val="20"/>
                <w:szCs w:val="20"/>
              </w:rPr>
              <w:t xml:space="preserve"> с показателями твердости не менее 57 единиц по шкале Роквелла. Маркировка должна включать в себя наименование или фирменный знак производителя, каталожный номер, индивидуальный номер партии. Инструмент долже</w:t>
            </w:r>
            <w:r w:rsidR="0036700D">
              <w:rPr>
                <w:sz w:val="20"/>
                <w:szCs w:val="20"/>
              </w:rPr>
              <w:t xml:space="preserve">н иметь индивидуальную упаковку. </w:t>
            </w:r>
          </w:p>
          <w:p w:rsidR="0036700D" w:rsidRDefault="00F447DB" w:rsidP="0008702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="0036700D" w:rsidRPr="00613125">
              <w:rPr>
                <w:sz w:val="20"/>
                <w:szCs w:val="20"/>
              </w:rPr>
              <w:t>Кюретка костная</w:t>
            </w:r>
            <w:r w:rsidR="002D183A">
              <w:rPr>
                <w:sz w:val="20"/>
                <w:szCs w:val="20"/>
              </w:rPr>
              <w:t xml:space="preserve"> 1 штука</w:t>
            </w:r>
            <w:r w:rsidR="0036700D" w:rsidRPr="00613125">
              <w:rPr>
                <w:sz w:val="20"/>
                <w:szCs w:val="20"/>
              </w:rPr>
              <w:t>, рабочая часть должна быть овальной острой шириной 11,5±0,5 мм длиной 15,5±0,5, шейка прямая коническая, расширяющаяся к рукоятке. Рукоятка полая четырёхгранная, на каждой стороне не менее трёх продольных углублений по всей длине рукоятки. Наличие углубления для большого пальца. Длина рукоятки 105±2 мм. Общая длина инструмента не менее 165 мм и не более 175 мм. Материал изготовления: высоколегированная нержавеющая сталь</w:t>
            </w:r>
            <w:r w:rsidR="0036700D" w:rsidRPr="00613125">
              <w:rPr>
                <w:b/>
                <w:bCs/>
                <w:sz w:val="20"/>
                <w:szCs w:val="20"/>
              </w:rPr>
              <w:t xml:space="preserve"> </w:t>
            </w:r>
            <w:r w:rsidR="0036700D" w:rsidRPr="00AC59AA">
              <w:rPr>
                <w:bCs/>
                <w:sz w:val="20"/>
                <w:szCs w:val="20"/>
              </w:rPr>
              <w:t>в антибликовом (матовом) исполнении</w:t>
            </w:r>
            <w:r w:rsidR="0036700D" w:rsidRPr="00613125">
              <w:rPr>
                <w:sz w:val="20"/>
                <w:szCs w:val="20"/>
              </w:rPr>
              <w:t xml:space="preserve"> с показателями твердости не менее 57 единиц по шкале Роквелла. Маркировка должна включать в себя наименование или фирменный знак производителя, каталожный номер, индивидуальный номер партии. Инструмент должен иметь индивидуальную упаковку</w:t>
            </w:r>
            <w:r w:rsidR="0036700D">
              <w:rPr>
                <w:sz w:val="20"/>
                <w:szCs w:val="20"/>
              </w:rPr>
              <w:t xml:space="preserve">. </w:t>
            </w:r>
          </w:p>
          <w:p w:rsidR="0036700D" w:rsidRDefault="00F447DB" w:rsidP="0008702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36700D" w:rsidRPr="00613125">
              <w:rPr>
                <w:sz w:val="20"/>
                <w:szCs w:val="20"/>
              </w:rPr>
              <w:t>Пинцет хирургический</w:t>
            </w:r>
            <w:r w:rsidR="002D183A">
              <w:rPr>
                <w:sz w:val="20"/>
                <w:szCs w:val="20"/>
              </w:rPr>
              <w:t xml:space="preserve"> 1 штука</w:t>
            </w:r>
            <w:r w:rsidR="0036700D" w:rsidRPr="00613125">
              <w:rPr>
                <w:sz w:val="20"/>
                <w:szCs w:val="20"/>
              </w:rPr>
              <w:t xml:space="preserve">.  Ширина кончиков бранш - 3±0,5 мм, 2 зуба на одной бранше должны входить между трех зубов другой бранши. Рукоятки в месте захвата должны быть с поперечной насечкой шириной 10±1 мм. Хвостовик плоский заострённый. Общая длина инструмента не менее 145 мм и не более 155 мм. Материал изготовления: высоколегированная нержавеющая сталь </w:t>
            </w:r>
            <w:r w:rsidR="0036700D" w:rsidRPr="00AC59AA">
              <w:rPr>
                <w:bCs/>
                <w:sz w:val="20"/>
                <w:szCs w:val="20"/>
              </w:rPr>
              <w:t>в антибликовом (матовом) исполнении</w:t>
            </w:r>
            <w:r w:rsidR="0036700D" w:rsidRPr="00613125">
              <w:rPr>
                <w:sz w:val="20"/>
                <w:szCs w:val="20"/>
              </w:rPr>
              <w:t xml:space="preserve"> с показателями твердости не менее 57 единиц по шкале Роквелла. Маркировка должна включать в себя наименование или фирменный знак производителя, каталожный номер, индивидуальный номер партии. Инструмент должен иметь индивидуальную упаковку</w:t>
            </w:r>
            <w:r w:rsidR="0036700D">
              <w:rPr>
                <w:sz w:val="20"/>
                <w:szCs w:val="20"/>
              </w:rPr>
              <w:t xml:space="preserve">. </w:t>
            </w:r>
          </w:p>
          <w:p w:rsidR="0036700D" w:rsidRDefault="00F447DB" w:rsidP="0008702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36700D" w:rsidRPr="00613125">
              <w:rPr>
                <w:sz w:val="20"/>
                <w:szCs w:val="20"/>
              </w:rPr>
              <w:t>Выкусыватель</w:t>
            </w:r>
            <w:proofErr w:type="gramStart"/>
            <w:r w:rsidR="002D183A">
              <w:rPr>
                <w:sz w:val="20"/>
                <w:szCs w:val="20"/>
              </w:rPr>
              <w:t>1</w:t>
            </w:r>
            <w:proofErr w:type="gramEnd"/>
            <w:r w:rsidR="002D183A">
              <w:rPr>
                <w:sz w:val="20"/>
                <w:szCs w:val="20"/>
              </w:rPr>
              <w:t xml:space="preserve"> штука,</w:t>
            </w:r>
            <w:r w:rsidR="0036700D" w:rsidRPr="00613125">
              <w:rPr>
                <w:sz w:val="20"/>
                <w:szCs w:val="20"/>
              </w:rPr>
              <w:t xml:space="preserve"> нейрохирургический пистолетного типа, срез вниз 90</w:t>
            </w:r>
            <w:r w:rsidR="0036700D" w:rsidRPr="00613125">
              <w:rPr>
                <w:rFonts w:ascii="Cambria Math" w:hAnsi="Cambria Math" w:cs="Cambria Math"/>
                <w:sz w:val="20"/>
                <w:szCs w:val="20"/>
              </w:rPr>
              <w:t>⁰</w:t>
            </w:r>
            <w:r w:rsidR="0036700D" w:rsidRPr="00613125">
              <w:rPr>
                <w:sz w:val="20"/>
                <w:szCs w:val="20"/>
              </w:rPr>
              <w:t xml:space="preserve">, ширина раскрытия 10 мм, ширина кончика 2±0,2 мм, рабочая длина не менее 175 мм и не более 185 мм. Одна рукоятка инструмета должна быть с изгибом, другая с упором для пальца. Наличие двойной возвратной пружины. Общая </w:t>
            </w:r>
            <w:r w:rsidR="0036700D" w:rsidRPr="00613125">
              <w:rPr>
                <w:sz w:val="20"/>
                <w:szCs w:val="20"/>
              </w:rPr>
              <w:lastRenderedPageBreak/>
              <w:t xml:space="preserve">длина инструмента не менее 250 мм и не более 260 мм. Материал изготовления: высоколегированная нержавеющая сталь </w:t>
            </w:r>
            <w:r w:rsidR="0036700D" w:rsidRPr="00AC59AA">
              <w:rPr>
                <w:bCs/>
                <w:sz w:val="20"/>
                <w:szCs w:val="20"/>
              </w:rPr>
              <w:t>в антибликовом (матовом) исполнении</w:t>
            </w:r>
            <w:r w:rsidR="0036700D" w:rsidRPr="00613125">
              <w:rPr>
                <w:sz w:val="20"/>
                <w:szCs w:val="20"/>
              </w:rPr>
              <w:t xml:space="preserve"> с показателями твердости не менее 57 единиц по шкале Роквелла. Маркировка должна включать в себя наименование или фирменный знак производителя, каталожный номер, индивидуальный номер партии. Инструмент должен иметь индивидуальную упаковку</w:t>
            </w:r>
            <w:r w:rsidR="0036700D">
              <w:rPr>
                <w:sz w:val="20"/>
                <w:szCs w:val="20"/>
              </w:rPr>
              <w:t>.</w:t>
            </w:r>
            <w:r w:rsidR="0036700D" w:rsidRPr="00613125">
              <w:rPr>
                <w:sz w:val="20"/>
                <w:szCs w:val="20"/>
              </w:rPr>
              <w:t xml:space="preserve"> </w:t>
            </w:r>
          </w:p>
          <w:p w:rsidR="007977F0" w:rsidRDefault="00F447DB" w:rsidP="0008702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="0036700D" w:rsidRPr="00613125">
              <w:rPr>
                <w:sz w:val="20"/>
                <w:szCs w:val="20"/>
              </w:rPr>
              <w:t>Выкусыватель нейрохирургический пистолетного типа</w:t>
            </w:r>
            <w:r w:rsidR="002D183A">
              <w:rPr>
                <w:sz w:val="20"/>
                <w:szCs w:val="20"/>
              </w:rPr>
              <w:t xml:space="preserve"> 1 штука</w:t>
            </w:r>
            <w:r w:rsidR="0036700D" w:rsidRPr="00613125">
              <w:rPr>
                <w:sz w:val="20"/>
                <w:szCs w:val="20"/>
              </w:rPr>
              <w:t>, срез вверх 90</w:t>
            </w:r>
            <w:r w:rsidR="0036700D" w:rsidRPr="00613125">
              <w:rPr>
                <w:rFonts w:ascii="Cambria Math" w:hAnsi="Cambria Math" w:cs="Cambria Math"/>
                <w:sz w:val="20"/>
                <w:szCs w:val="20"/>
              </w:rPr>
              <w:t>⁰</w:t>
            </w:r>
            <w:r w:rsidR="0036700D" w:rsidRPr="00613125">
              <w:rPr>
                <w:sz w:val="20"/>
                <w:szCs w:val="20"/>
              </w:rPr>
              <w:t xml:space="preserve">, ширина раскрытия 10 мм, ширина кончика 3±0,3 мм, рабочая длина не менее 175 мм и не более 185 мм. Одна рукоятка инструмета должна быть с изгибом, другая с упором для пальца. Наличие двойной возвратной пружины. Общая длина инструмента не менее 250 мм и не более 260 мм. Материал изготовления: высоколегированная нержавеющая сталь </w:t>
            </w:r>
            <w:r w:rsidR="0036700D" w:rsidRPr="00AC59AA">
              <w:rPr>
                <w:bCs/>
                <w:sz w:val="20"/>
                <w:szCs w:val="20"/>
              </w:rPr>
              <w:t>в антибликовом (матовом) исполнении</w:t>
            </w:r>
            <w:r w:rsidR="0036700D" w:rsidRPr="00613125">
              <w:rPr>
                <w:sz w:val="20"/>
                <w:szCs w:val="20"/>
              </w:rPr>
              <w:t xml:space="preserve"> с показателями твердости не менее 57 единиц по шкале Роквелла. Маркировка должна включать в себя наименование или фирменный знак производителя, каталожный номер, индивидуальный номер партии. Инструмент должен иметь индивидуальную упаковку</w:t>
            </w:r>
            <w:r w:rsidR="0036700D">
              <w:rPr>
                <w:sz w:val="20"/>
                <w:szCs w:val="20"/>
              </w:rPr>
              <w:t>.</w:t>
            </w:r>
            <w:r w:rsidR="007977F0">
              <w:rPr>
                <w:sz w:val="20"/>
                <w:szCs w:val="20"/>
              </w:rPr>
              <w:t xml:space="preserve"> </w:t>
            </w:r>
          </w:p>
          <w:p w:rsidR="007977F0" w:rsidRDefault="0008702F" w:rsidP="0008702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7977F0" w:rsidRPr="00613125">
              <w:rPr>
                <w:sz w:val="20"/>
                <w:szCs w:val="20"/>
              </w:rPr>
              <w:t>Выкусыватель нейрохирургический пистолетного типа</w:t>
            </w:r>
            <w:r w:rsidR="002D183A">
              <w:rPr>
                <w:sz w:val="20"/>
                <w:szCs w:val="20"/>
              </w:rPr>
              <w:t xml:space="preserve"> 1 штука</w:t>
            </w:r>
            <w:r w:rsidR="007977F0" w:rsidRPr="00613125">
              <w:rPr>
                <w:sz w:val="20"/>
                <w:szCs w:val="20"/>
              </w:rPr>
              <w:t>, срез вверх 40</w:t>
            </w:r>
            <w:r w:rsidR="007977F0" w:rsidRPr="00613125">
              <w:rPr>
                <w:rFonts w:ascii="Cambria Math" w:hAnsi="Cambria Math" w:cs="Cambria Math"/>
                <w:sz w:val="20"/>
                <w:szCs w:val="20"/>
              </w:rPr>
              <w:t>⁰</w:t>
            </w:r>
            <w:r w:rsidR="007977F0" w:rsidRPr="00613125">
              <w:rPr>
                <w:sz w:val="20"/>
                <w:szCs w:val="20"/>
              </w:rPr>
              <w:t xml:space="preserve">, ширина раскрытия 10 мм, ширина кончика 2±0,3 мм, рабочая длина не менее 175 мм и не более 185 мм. Одна рукоятка инструмета должна быть с изгибом, другая с упором для пальца. Наличие двойной возвратной пружины. Общая длина инструмента не менее 250 мм и не более 260 мм. Материал изготовления: высоколегированная нержавеющая сталь </w:t>
            </w:r>
            <w:r w:rsidR="007977F0" w:rsidRPr="00AC59AA">
              <w:rPr>
                <w:bCs/>
                <w:sz w:val="20"/>
                <w:szCs w:val="20"/>
              </w:rPr>
              <w:t>в антибликовом (матовом) исполнении</w:t>
            </w:r>
            <w:r w:rsidR="007977F0" w:rsidRPr="00613125">
              <w:rPr>
                <w:sz w:val="20"/>
                <w:szCs w:val="20"/>
              </w:rPr>
              <w:t xml:space="preserve"> с показателями твердости не менее 57 единиц по шкале Роквелла. Маркировка должна включать в себя наименование или фирменный знак производителя, каталожный номер, индивидуальный номер партии. Инструмент должен иметь индивидуальную упаковку</w:t>
            </w:r>
            <w:r w:rsidR="007977F0">
              <w:rPr>
                <w:sz w:val="20"/>
                <w:szCs w:val="20"/>
              </w:rPr>
              <w:t xml:space="preserve">. </w:t>
            </w:r>
          </w:p>
          <w:p w:rsidR="007977F0" w:rsidRDefault="00F447DB" w:rsidP="0008702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7977F0" w:rsidRPr="00613125">
              <w:rPr>
                <w:sz w:val="20"/>
                <w:szCs w:val="20"/>
              </w:rPr>
              <w:t xml:space="preserve">Выкусыватель </w:t>
            </w:r>
            <w:proofErr w:type="gramStart"/>
            <w:r w:rsidR="007977F0" w:rsidRPr="00613125">
              <w:rPr>
                <w:sz w:val="20"/>
                <w:szCs w:val="20"/>
              </w:rPr>
              <w:t>нейрохирургический</w:t>
            </w:r>
            <w:proofErr w:type="gramEnd"/>
            <w:r w:rsidR="007977F0" w:rsidRPr="00613125">
              <w:rPr>
                <w:sz w:val="20"/>
                <w:szCs w:val="20"/>
              </w:rPr>
              <w:t xml:space="preserve"> пистолетного типа</w:t>
            </w:r>
            <w:r w:rsidR="002D183A">
              <w:rPr>
                <w:sz w:val="20"/>
                <w:szCs w:val="20"/>
              </w:rPr>
              <w:t xml:space="preserve"> 1 штука</w:t>
            </w:r>
            <w:r w:rsidR="007977F0" w:rsidRPr="00613125">
              <w:rPr>
                <w:sz w:val="20"/>
                <w:szCs w:val="20"/>
              </w:rPr>
              <w:t xml:space="preserve">. Рабочая чать овальная, прямая, с раскрытием вверх, длиной 10±1 мм, шириной 2±0,2 мм, толщина кончиков в сомкнутом состоянии 4,6±0,5 мм, рабочая длина не менее 115 мм и не более 125 мм. Рукоятки кольцевые. Материал изготовления: высоколегированная нержавеющая сталь </w:t>
            </w:r>
            <w:r w:rsidR="007977F0" w:rsidRPr="00AC59AA">
              <w:rPr>
                <w:bCs/>
                <w:sz w:val="20"/>
                <w:szCs w:val="20"/>
              </w:rPr>
              <w:t>в антибликовом (матовом) исполнении</w:t>
            </w:r>
            <w:r w:rsidR="007977F0" w:rsidRPr="00613125">
              <w:rPr>
                <w:sz w:val="20"/>
                <w:szCs w:val="20"/>
              </w:rPr>
              <w:t xml:space="preserve"> с показателями твердости не менее 57 единиц по шкале Роквелла. Маркировка должна включать в себя наименование или фирменный знак производителя, каталожный номер, индивидуальный номер партии. Инструмент должен иметь индивидуальную упаковку</w:t>
            </w:r>
            <w:r w:rsidR="007977F0">
              <w:rPr>
                <w:sz w:val="20"/>
                <w:szCs w:val="20"/>
              </w:rPr>
              <w:t>.</w:t>
            </w:r>
            <w:r w:rsidR="007977F0" w:rsidRPr="00613125">
              <w:rPr>
                <w:sz w:val="20"/>
                <w:szCs w:val="20"/>
              </w:rPr>
              <w:t xml:space="preserve"> </w:t>
            </w:r>
          </w:p>
          <w:p w:rsidR="002D183A" w:rsidRDefault="00F447DB" w:rsidP="0008702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="007977F0" w:rsidRPr="00613125">
              <w:rPr>
                <w:sz w:val="20"/>
                <w:szCs w:val="20"/>
              </w:rPr>
              <w:t xml:space="preserve">Выкусыватель </w:t>
            </w:r>
            <w:proofErr w:type="gramStart"/>
            <w:r w:rsidR="007977F0" w:rsidRPr="00613125">
              <w:rPr>
                <w:sz w:val="20"/>
                <w:szCs w:val="20"/>
              </w:rPr>
              <w:t>нейрохирургический</w:t>
            </w:r>
            <w:proofErr w:type="gramEnd"/>
            <w:r w:rsidR="007977F0" w:rsidRPr="00613125">
              <w:rPr>
                <w:sz w:val="20"/>
                <w:szCs w:val="20"/>
              </w:rPr>
              <w:t xml:space="preserve">  пистолетного типа</w:t>
            </w:r>
            <w:r w:rsidR="002D183A">
              <w:rPr>
                <w:sz w:val="20"/>
                <w:szCs w:val="20"/>
              </w:rPr>
              <w:t xml:space="preserve"> 1 штука</w:t>
            </w:r>
            <w:r w:rsidR="007977F0" w:rsidRPr="00613125">
              <w:rPr>
                <w:sz w:val="20"/>
                <w:szCs w:val="20"/>
              </w:rPr>
              <w:t xml:space="preserve">. Режущая часть должна быть изогнутой вверх под углом 45ᴼ со скруглённым кончиком шириной 3±0,2 мм, длиной 10±0,5 мм, с открытием вверх. Рабочая длина не менее 145 мм и не более 155 мм. Материал изготовления: высоколегированная нержавеющая сталь </w:t>
            </w:r>
            <w:r w:rsidR="007977F0" w:rsidRPr="00AC59AA">
              <w:rPr>
                <w:bCs/>
                <w:sz w:val="20"/>
                <w:szCs w:val="20"/>
              </w:rPr>
              <w:t>в антибликовом (матовом) исполнении</w:t>
            </w:r>
            <w:r w:rsidR="007977F0" w:rsidRPr="00613125">
              <w:rPr>
                <w:sz w:val="20"/>
                <w:szCs w:val="20"/>
              </w:rPr>
              <w:t xml:space="preserve"> с показателями твердости не менее 57 единиц по шкале Роквелла. Маркировка должна включать в себя наименование или фирменный знак производителя, каталожный номер, индивидуальный номер партии. Инструмент должен иметь индивидуальную упаковку</w:t>
            </w:r>
            <w:r w:rsidR="007977F0">
              <w:rPr>
                <w:sz w:val="20"/>
                <w:szCs w:val="20"/>
              </w:rPr>
              <w:t xml:space="preserve">. </w:t>
            </w:r>
          </w:p>
          <w:p w:rsidR="007977F0" w:rsidRDefault="00F447DB" w:rsidP="0008702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7977F0" w:rsidRPr="00613125">
              <w:rPr>
                <w:sz w:val="20"/>
                <w:szCs w:val="20"/>
              </w:rPr>
              <w:t xml:space="preserve">Выкусыватель </w:t>
            </w:r>
            <w:proofErr w:type="gramStart"/>
            <w:r w:rsidR="007977F0" w:rsidRPr="00613125">
              <w:rPr>
                <w:sz w:val="20"/>
                <w:szCs w:val="20"/>
              </w:rPr>
              <w:t>нейрохирургический</w:t>
            </w:r>
            <w:proofErr w:type="gramEnd"/>
            <w:r w:rsidR="002D183A">
              <w:rPr>
                <w:sz w:val="20"/>
                <w:szCs w:val="20"/>
              </w:rPr>
              <w:t xml:space="preserve"> 1 штука</w:t>
            </w:r>
            <w:r w:rsidR="007977F0" w:rsidRPr="00613125">
              <w:rPr>
                <w:sz w:val="20"/>
                <w:szCs w:val="20"/>
              </w:rPr>
              <w:t>. Длина браншей -125 мм ± 5 мм. Рабочая  часть загнута вниз под углом 45°, по форме должна быть овальная. Параметры рабочей части: длина 10,0±0,3 мм, ширина 4,0мм±0,2мм,  в сомкнутом состоянии толщина- 4,0 мм, ширина -3,0мм±0,2 мм.  Ширина раскрытия губок 14,5 мм±0,3 мм</w:t>
            </w:r>
            <w:proofErr w:type="gramStart"/>
            <w:r w:rsidR="007977F0" w:rsidRPr="00613125">
              <w:rPr>
                <w:sz w:val="20"/>
                <w:szCs w:val="20"/>
              </w:rPr>
              <w:t xml:space="preserve"> .</w:t>
            </w:r>
            <w:proofErr w:type="gramEnd"/>
            <w:r w:rsidR="007977F0" w:rsidRPr="00613125">
              <w:rPr>
                <w:sz w:val="20"/>
                <w:szCs w:val="20"/>
              </w:rPr>
              <w:t xml:space="preserve"> Рукоять кольцеватого типа с одной подвижной ручкой. Материал изготовления: высоколегированная нержавеющая сталь </w:t>
            </w:r>
            <w:r w:rsidR="007977F0" w:rsidRPr="00AC59AA">
              <w:rPr>
                <w:bCs/>
                <w:sz w:val="20"/>
                <w:szCs w:val="20"/>
              </w:rPr>
              <w:t>в антибликовом (матовом) исполнении</w:t>
            </w:r>
            <w:r w:rsidR="007977F0" w:rsidRPr="00613125">
              <w:rPr>
                <w:sz w:val="20"/>
                <w:szCs w:val="20"/>
              </w:rPr>
              <w:t xml:space="preserve"> с показателями твердости не менее 57 единиц по шкале Роквелла. Маркировка должна включать в себя наименование или фирменный знак производителя, каталожный номер, индивидуальный номер партии. Инструмент должен иметь индивидуальную упаковку</w:t>
            </w:r>
            <w:r w:rsidR="007977F0">
              <w:rPr>
                <w:sz w:val="20"/>
                <w:szCs w:val="20"/>
              </w:rPr>
              <w:t xml:space="preserve">. </w:t>
            </w:r>
          </w:p>
          <w:p w:rsidR="007977F0" w:rsidRPr="00613125" w:rsidRDefault="00F447DB" w:rsidP="0008702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="007977F0" w:rsidRPr="00613125">
              <w:rPr>
                <w:sz w:val="20"/>
                <w:szCs w:val="20"/>
              </w:rPr>
              <w:t>Микропинцет</w:t>
            </w:r>
            <w:r w:rsidR="002D183A">
              <w:rPr>
                <w:sz w:val="20"/>
                <w:szCs w:val="20"/>
              </w:rPr>
              <w:t xml:space="preserve"> 1 штука</w:t>
            </w:r>
            <w:r w:rsidR="007977F0" w:rsidRPr="00613125">
              <w:rPr>
                <w:sz w:val="20"/>
                <w:szCs w:val="20"/>
              </w:rPr>
              <w:t xml:space="preserve">, должен быть байонетной формы. Рабочая часть прямая  гладкая, ширина кончика не менее 1 мм и не более 1,3 мм. Наличие </w:t>
            </w:r>
            <w:proofErr w:type="gramStart"/>
            <w:r w:rsidR="007977F0" w:rsidRPr="00613125">
              <w:rPr>
                <w:sz w:val="20"/>
                <w:szCs w:val="20"/>
              </w:rPr>
              <w:t>плоского</w:t>
            </w:r>
            <w:proofErr w:type="gramEnd"/>
            <w:r w:rsidR="007977F0" w:rsidRPr="00613125">
              <w:rPr>
                <w:sz w:val="20"/>
                <w:szCs w:val="20"/>
              </w:rPr>
              <w:t xml:space="preserve"> полуовального направителя. Рукоятки  должны быть с поперечной насечкой с продольным овальным углублением. Общая длина инструмента не менее 220 мм и не более 230 мм. Материал изготовления: высоколегированная нержавеющая сталь</w:t>
            </w:r>
            <w:r w:rsidR="007977F0" w:rsidRPr="00613125">
              <w:rPr>
                <w:b/>
                <w:bCs/>
                <w:sz w:val="20"/>
                <w:szCs w:val="20"/>
              </w:rPr>
              <w:t xml:space="preserve"> </w:t>
            </w:r>
            <w:r w:rsidR="007977F0" w:rsidRPr="00AC59AA">
              <w:rPr>
                <w:bCs/>
                <w:sz w:val="20"/>
                <w:szCs w:val="20"/>
              </w:rPr>
              <w:t>в</w:t>
            </w:r>
            <w:r w:rsidR="007977F0" w:rsidRPr="00613125">
              <w:rPr>
                <w:b/>
                <w:bCs/>
                <w:sz w:val="20"/>
                <w:szCs w:val="20"/>
              </w:rPr>
              <w:t xml:space="preserve"> </w:t>
            </w:r>
            <w:r w:rsidR="007977F0" w:rsidRPr="00AC59AA">
              <w:rPr>
                <w:bCs/>
                <w:sz w:val="20"/>
                <w:szCs w:val="20"/>
              </w:rPr>
              <w:lastRenderedPageBreak/>
              <w:t>антибликовом (матовом) исполнении</w:t>
            </w:r>
            <w:r w:rsidR="007977F0" w:rsidRPr="00613125">
              <w:rPr>
                <w:b/>
                <w:bCs/>
                <w:sz w:val="20"/>
                <w:szCs w:val="20"/>
              </w:rPr>
              <w:t xml:space="preserve"> </w:t>
            </w:r>
            <w:r w:rsidR="007977F0" w:rsidRPr="00613125">
              <w:rPr>
                <w:sz w:val="20"/>
                <w:szCs w:val="20"/>
              </w:rPr>
              <w:t>с показателями твердости не менее 57 единиц по шкале Роквелла. Маркировка должна включать в себя наименование или фирменный знак производителя, каталожный номер, индивидуальный номер партии. Инструмент должен иметь индивидуальную упаковку</w:t>
            </w:r>
            <w:r w:rsidR="007977F0">
              <w:rPr>
                <w:sz w:val="20"/>
                <w:szCs w:val="20"/>
              </w:rPr>
              <w:t>.</w:t>
            </w:r>
          </w:p>
          <w:p w:rsidR="007977F0" w:rsidRPr="00613125" w:rsidRDefault="00F447DB" w:rsidP="0008702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="007977F0" w:rsidRPr="00613125">
              <w:rPr>
                <w:sz w:val="20"/>
                <w:szCs w:val="20"/>
              </w:rPr>
              <w:t>Микропинцет деликатный</w:t>
            </w:r>
            <w:r w:rsidR="002D183A">
              <w:rPr>
                <w:sz w:val="20"/>
                <w:szCs w:val="20"/>
              </w:rPr>
              <w:t xml:space="preserve"> 1 штука</w:t>
            </w:r>
            <w:r w:rsidR="007977F0" w:rsidRPr="00613125">
              <w:rPr>
                <w:sz w:val="20"/>
                <w:szCs w:val="20"/>
              </w:rPr>
              <w:t xml:space="preserve">, должен быть байонетной формы. Рабочая часть прямая острая гладкая, ширина кончика не более 0,9 мм. Наличие </w:t>
            </w:r>
            <w:proofErr w:type="gramStart"/>
            <w:r w:rsidR="007977F0" w:rsidRPr="00613125">
              <w:rPr>
                <w:sz w:val="20"/>
                <w:szCs w:val="20"/>
              </w:rPr>
              <w:t>плоского</w:t>
            </w:r>
            <w:proofErr w:type="gramEnd"/>
            <w:r w:rsidR="007977F0" w:rsidRPr="00613125">
              <w:rPr>
                <w:sz w:val="20"/>
                <w:szCs w:val="20"/>
              </w:rPr>
              <w:t xml:space="preserve"> полуовального направителя. Рукоятки  должны быть с поперечной насечкой с продольным овальным углублением. Общая длина инструмента не менее 220 мм и не более 230 мм. Материал изготовления: высоколегированная нержавеющая сталь </w:t>
            </w:r>
            <w:r w:rsidR="007977F0" w:rsidRPr="006E3AB6">
              <w:rPr>
                <w:bCs/>
                <w:sz w:val="20"/>
                <w:szCs w:val="20"/>
              </w:rPr>
              <w:t>в антибликовом (матовом) исполнении</w:t>
            </w:r>
            <w:r w:rsidR="007977F0" w:rsidRPr="00613125">
              <w:rPr>
                <w:sz w:val="20"/>
                <w:szCs w:val="20"/>
              </w:rPr>
              <w:t xml:space="preserve"> с показателями твердости не менее 57 единиц по шкале Роквелла. Маркировка должна включать в себя наименование или фирменный знак производителя, каталожный номер, индивидуальный номер партии. Инструмент должен иметь </w:t>
            </w:r>
            <w:r w:rsidR="007977F0">
              <w:rPr>
                <w:sz w:val="20"/>
                <w:szCs w:val="20"/>
              </w:rPr>
              <w:t>индивидуальную упаковку.</w:t>
            </w:r>
          </w:p>
          <w:p w:rsidR="007977F0" w:rsidRDefault="00F447DB" w:rsidP="0008702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7977F0" w:rsidRPr="00613125">
              <w:rPr>
                <w:sz w:val="20"/>
                <w:szCs w:val="20"/>
              </w:rPr>
              <w:t>Микропинцет</w:t>
            </w:r>
            <w:r w:rsidR="002D183A">
              <w:rPr>
                <w:sz w:val="20"/>
                <w:szCs w:val="20"/>
              </w:rPr>
              <w:t xml:space="preserve"> 1 штука</w:t>
            </w:r>
            <w:r w:rsidR="007977F0" w:rsidRPr="00613125">
              <w:rPr>
                <w:sz w:val="20"/>
                <w:szCs w:val="20"/>
              </w:rPr>
              <w:t xml:space="preserve">, должен быть байонетной формы. Рабочая часть прямая острая гладкая, ширина кончика  0,3 мм. Наличие </w:t>
            </w:r>
            <w:proofErr w:type="gramStart"/>
            <w:r w:rsidR="007977F0" w:rsidRPr="00613125">
              <w:rPr>
                <w:sz w:val="20"/>
                <w:szCs w:val="20"/>
              </w:rPr>
              <w:t>цилиндрического</w:t>
            </w:r>
            <w:proofErr w:type="gramEnd"/>
            <w:r w:rsidR="007977F0" w:rsidRPr="00613125">
              <w:rPr>
                <w:sz w:val="20"/>
                <w:szCs w:val="20"/>
              </w:rPr>
              <w:t xml:space="preserve"> направителя. Рукоятки  должны быть с поперечной насечкой. Общая длина инструмента не менее 180 мм и не более 190 мм. Материал изготовления: высоколегированная нержавеющая сталь </w:t>
            </w:r>
            <w:r w:rsidR="007977F0" w:rsidRPr="006E3AB6">
              <w:rPr>
                <w:bCs/>
                <w:sz w:val="20"/>
                <w:szCs w:val="20"/>
              </w:rPr>
              <w:t>в антибликовом (матовом) исполнении</w:t>
            </w:r>
            <w:r w:rsidR="007977F0" w:rsidRPr="00613125">
              <w:rPr>
                <w:sz w:val="20"/>
                <w:szCs w:val="20"/>
              </w:rPr>
              <w:t xml:space="preserve"> с показателями твердости не менее 57 единиц по шкале Роквелла. Маркировка должна включать в себя наименование или фирменный знак производителя, каталожный номер, индивидуальный номер партии. Инструмент долже</w:t>
            </w:r>
            <w:r w:rsidR="007977F0">
              <w:rPr>
                <w:sz w:val="20"/>
                <w:szCs w:val="20"/>
              </w:rPr>
              <w:t xml:space="preserve">н иметь индивидуальную упаковку. </w:t>
            </w:r>
          </w:p>
          <w:p w:rsidR="007977F0" w:rsidRDefault="00F447DB" w:rsidP="0008702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7977F0" w:rsidRPr="00613125">
              <w:rPr>
                <w:sz w:val="20"/>
                <w:szCs w:val="20"/>
              </w:rPr>
              <w:t>Микропинцет</w:t>
            </w:r>
            <w:r w:rsidR="002D183A">
              <w:rPr>
                <w:sz w:val="20"/>
                <w:szCs w:val="20"/>
              </w:rPr>
              <w:t xml:space="preserve"> 1 штука</w:t>
            </w:r>
            <w:r w:rsidR="007977F0" w:rsidRPr="00613125">
              <w:rPr>
                <w:sz w:val="20"/>
                <w:szCs w:val="20"/>
              </w:rPr>
              <w:t xml:space="preserve">, должен быть байонетной формы. Рабочая часть прямая острая гладкая, ширина кончика 0,6 мм. Наличие </w:t>
            </w:r>
            <w:proofErr w:type="gramStart"/>
            <w:r w:rsidR="007977F0" w:rsidRPr="00613125">
              <w:rPr>
                <w:sz w:val="20"/>
                <w:szCs w:val="20"/>
              </w:rPr>
              <w:t>цилиндрического</w:t>
            </w:r>
            <w:proofErr w:type="gramEnd"/>
            <w:r w:rsidR="007977F0" w:rsidRPr="00613125">
              <w:rPr>
                <w:sz w:val="20"/>
                <w:szCs w:val="20"/>
              </w:rPr>
              <w:t xml:space="preserve"> направителя. Рукоятки  должны быть с поперечной насечкой. Общая длина инструмента не менее 180 мм и не более 190 мм. Материал изготовления: высоколегированная нержавеющая сталь </w:t>
            </w:r>
            <w:r w:rsidR="007977F0" w:rsidRPr="006E3AB6">
              <w:rPr>
                <w:bCs/>
                <w:sz w:val="20"/>
                <w:szCs w:val="20"/>
              </w:rPr>
              <w:t>в антибликовом (матовом) исполнении</w:t>
            </w:r>
            <w:r w:rsidR="007977F0" w:rsidRPr="00613125">
              <w:rPr>
                <w:sz w:val="20"/>
                <w:szCs w:val="20"/>
              </w:rPr>
              <w:t xml:space="preserve"> с показателями твердости не менее 57 единиц по шкале Роквелла. Маркировка должна включать в себя наименование или фирменный знак производителя, каталожный номер, индивидуальный номер партии. Инструмент должен иметь индивидуальную упаковку</w:t>
            </w:r>
            <w:r w:rsidR="007977F0">
              <w:rPr>
                <w:sz w:val="20"/>
                <w:szCs w:val="20"/>
              </w:rPr>
              <w:t>.</w:t>
            </w:r>
            <w:r w:rsidR="007977F0" w:rsidRPr="00613125">
              <w:rPr>
                <w:sz w:val="20"/>
                <w:szCs w:val="20"/>
              </w:rPr>
              <w:t xml:space="preserve"> </w:t>
            </w:r>
          </w:p>
          <w:p w:rsidR="00222735" w:rsidRDefault="00F447DB" w:rsidP="0008702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7977F0" w:rsidRPr="00613125">
              <w:rPr>
                <w:sz w:val="20"/>
                <w:szCs w:val="20"/>
              </w:rPr>
              <w:t>Микропинцет</w:t>
            </w:r>
            <w:r w:rsidR="002D183A">
              <w:rPr>
                <w:sz w:val="20"/>
                <w:szCs w:val="20"/>
              </w:rPr>
              <w:t xml:space="preserve"> 1 штука</w:t>
            </w:r>
            <w:r w:rsidR="007977F0" w:rsidRPr="00613125">
              <w:rPr>
                <w:sz w:val="20"/>
                <w:szCs w:val="20"/>
              </w:rPr>
              <w:t xml:space="preserve">, должен быть байонетной формы. Рабочая часть изогнутая  острая гладкая, ширина кончика 0,6 мм. Наличие </w:t>
            </w:r>
            <w:proofErr w:type="gramStart"/>
            <w:r w:rsidR="007977F0" w:rsidRPr="00613125">
              <w:rPr>
                <w:sz w:val="20"/>
                <w:szCs w:val="20"/>
              </w:rPr>
              <w:t>цилиндрического</w:t>
            </w:r>
            <w:proofErr w:type="gramEnd"/>
            <w:r w:rsidR="007977F0" w:rsidRPr="00613125">
              <w:rPr>
                <w:sz w:val="20"/>
                <w:szCs w:val="20"/>
              </w:rPr>
              <w:t xml:space="preserve"> направителя. Рукоятки  должны быть с поперечной насечкой. Общая длина инструмента не менее 180 мм и не более 190 мм. Материал изготовления: высоколегированная нержавеющая сталь </w:t>
            </w:r>
            <w:r w:rsidR="007977F0" w:rsidRPr="006E3AB6">
              <w:rPr>
                <w:bCs/>
                <w:sz w:val="20"/>
                <w:szCs w:val="20"/>
              </w:rPr>
              <w:t>в антибликовом (матовом) исполнении</w:t>
            </w:r>
            <w:r w:rsidR="007977F0" w:rsidRPr="00613125">
              <w:rPr>
                <w:sz w:val="20"/>
                <w:szCs w:val="20"/>
              </w:rPr>
              <w:t xml:space="preserve"> с показателями твердости не менее 57 единиц по шкале Роквелла. Маркировка должна включать в себя наименование или фирменный знак производителя, каталожный номер, индивидуальный номер партии. Инструмент должен иметь индивидуальную упаковку</w:t>
            </w:r>
            <w:r w:rsidR="007977F0">
              <w:rPr>
                <w:sz w:val="20"/>
                <w:szCs w:val="20"/>
              </w:rPr>
              <w:t xml:space="preserve">. </w:t>
            </w:r>
          </w:p>
          <w:p w:rsidR="00222735" w:rsidRDefault="00F447DB" w:rsidP="0008702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7977F0" w:rsidRPr="00613125">
              <w:rPr>
                <w:sz w:val="20"/>
                <w:szCs w:val="20"/>
              </w:rPr>
              <w:t>Микропинцет</w:t>
            </w:r>
            <w:r w:rsidR="002D183A">
              <w:rPr>
                <w:sz w:val="20"/>
                <w:szCs w:val="20"/>
              </w:rPr>
              <w:t xml:space="preserve"> 1 штука</w:t>
            </w:r>
            <w:r w:rsidR="007977F0" w:rsidRPr="00613125">
              <w:rPr>
                <w:sz w:val="20"/>
                <w:szCs w:val="20"/>
              </w:rPr>
              <w:t xml:space="preserve">, должен быть байонетной формы, пружинный. Рабочая часть прямая острая гладкая, ширина кончика менее 1 мм. Рукоятки пружинные, должны быть с поперечной насечкой, на внутренней части </w:t>
            </w:r>
            <w:proofErr w:type="gramStart"/>
            <w:r w:rsidR="007977F0" w:rsidRPr="00613125">
              <w:rPr>
                <w:sz w:val="20"/>
                <w:szCs w:val="20"/>
              </w:rPr>
              <w:t>цилиндрический</w:t>
            </w:r>
            <w:proofErr w:type="gramEnd"/>
            <w:r w:rsidR="007977F0" w:rsidRPr="00613125">
              <w:rPr>
                <w:sz w:val="20"/>
                <w:szCs w:val="20"/>
              </w:rPr>
              <w:t xml:space="preserve"> направитель. Общая длина инструмента не менее 150 мм и не более 160 мм. Материал изготовления: высоколегированная нержавеющая сталь </w:t>
            </w:r>
            <w:r w:rsidR="007977F0" w:rsidRPr="006E3AB6">
              <w:rPr>
                <w:bCs/>
                <w:sz w:val="20"/>
                <w:szCs w:val="20"/>
              </w:rPr>
              <w:t>в антибликовом (матовом) исполнении</w:t>
            </w:r>
            <w:r w:rsidR="007977F0" w:rsidRPr="00613125">
              <w:rPr>
                <w:sz w:val="20"/>
                <w:szCs w:val="20"/>
              </w:rPr>
              <w:t xml:space="preserve"> с показателями твердости не менее 57 единиц по шкале Роквелла. Маркировка должна включать в себя наименование или фирменный знак производителя, каталожный номер, индивидуальный номер партии. Инструмент должен иметь индивидуальную упаковку</w:t>
            </w:r>
            <w:r w:rsidR="007977F0">
              <w:rPr>
                <w:sz w:val="20"/>
                <w:szCs w:val="20"/>
              </w:rPr>
              <w:t xml:space="preserve">. </w:t>
            </w:r>
          </w:p>
          <w:p w:rsidR="00222735" w:rsidRDefault="00F447DB" w:rsidP="0008702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="007977F0" w:rsidRPr="00613125">
              <w:rPr>
                <w:sz w:val="20"/>
                <w:szCs w:val="20"/>
              </w:rPr>
              <w:t>Стриппер для нервов по Штоку</w:t>
            </w:r>
            <w:r w:rsidR="002D183A">
              <w:rPr>
                <w:sz w:val="20"/>
                <w:szCs w:val="20"/>
              </w:rPr>
              <w:t xml:space="preserve"> 1 штука</w:t>
            </w:r>
            <w:r w:rsidR="007977F0" w:rsidRPr="00613125">
              <w:rPr>
                <w:sz w:val="20"/>
                <w:szCs w:val="20"/>
              </w:rPr>
              <w:t xml:space="preserve">. Имеет съемную ручку с противоскользящей насечкой диной 60 мм и шириной 10 мм. Рабочая часть  в виде несъемной оливы с режущей кромкой. Внутренний диаметр оливы 3мм, длина 20мм. Общая длина 380мм, диаметр ствола 2,5мм. Материал изготовления: высоколегированная нержавеющая сталь </w:t>
            </w:r>
            <w:r w:rsidR="007977F0" w:rsidRPr="006E3AB6">
              <w:rPr>
                <w:bCs/>
                <w:sz w:val="20"/>
                <w:szCs w:val="20"/>
              </w:rPr>
              <w:t>в антибликовом (матовом) исполнении</w:t>
            </w:r>
            <w:r w:rsidR="007977F0" w:rsidRPr="00613125">
              <w:rPr>
                <w:sz w:val="20"/>
                <w:szCs w:val="20"/>
              </w:rPr>
              <w:t xml:space="preserve"> с показателями твердости не менее 57 единиц по шкале Роквелла. Маркировка должна включать в себя наименование или фирменный знак производителя, каталожный номер, индивидуальный номер партии. Инструмент должен иметь индивидуальную упаковку</w:t>
            </w:r>
            <w:r w:rsidR="00222735">
              <w:rPr>
                <w:sz w:val="20"/>
                <w:szCs w:val="20"/>
              </w:rPr>
              <w:t>.</w:t>
            </w:r>
            <w:r w:rsidR="007977F0" w:rsidRPr="00613125">
              <w:rPr>
                <w:sz w:val="20"/>
                <w:szCs w:val="20"/>
              </w:rPr>
              <w:t xml:space="preserve"> </w:t>
            </w:r>
          </w:p>
          <w:p w:rsidR="00222735" w:rsidRDefault="00F447DB" w:rsidP="0008702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7977F0" w:rsidRPr="00613125">
              <w:rPr>
                <w:sz w:val="20"/>
                <w:szCs w:val="20"/>
              </w:rPr>
              <w:t xml:space="preserve">Ножницы </w:t>
            </w:r>
            <w:proofErr w:type="gramStart"/>
            <w:r w:rsidR="007977F0" w:rsidRPr="00613125">
              <w:rPr>
                <w:sz w:val="20"/>
                <w:szCs w:val="20"/>
              </w:rPr>
              <w:t>операционные</w:t>
            </w:r>
            <w:proofErr w:type="gramEnd"/>
            <w:r w:rsidR="007977F0" w:rsidRPr="00613125">
              <w:rPr>
                <w:sz w:val="20"/>
                <w:szCs w:val="20"/>
              </w:rPr>
              <w:t xml:space="preserve"> изогнутые для препарирования</w:t>
            </w:r>
            <w:r w:rsidR="002D183A">
              <w:rPr>
                <w:sz w:val="20"/>
                <w:szCs w:val="20"/>
              </w:rPr>
              <w:t xml:space="preserve"> 5 штук</w:t>
            </w:r>
            <w:r w:rsidR="007977F0" w:rsidRPr="00613125">
              <w:rPr>
                <w:sz w:val="20"/>
                <w:szCs w:val="20"/>
              </w:rPr>
              <w:t xml:space="preserve">. Общая длина - 200 мм ± 5 мм. Рабочая часть изогнута от оси на 10,5мм, длиной 43мм, ширина смыкания 3.5мм. Рукоятки кольцевидные. </w:t>
            </w:r>
            <w:r w:rsidR="007977F0" w:rsidRPr="00613125">
              <w:rPr>
                <w:sz w:val="20"/>
                <w:szCs w:val="20"/>
              </w:rPr>
              <w:lastRenderedPageBreak/>
              <w:t xml:space="preserve">Должны быть изготовлены из нержавеющей стали </w:t>
            </w:r>
            <w:r w:rsidR="007977F0" w:rsidRPr="006E3AB6">
              <w:rPr>
                <w:bCs/>
                <w:sz w:val="20"/>
                <w:szCs w:val="20"/>
              </w:rPr>
              <w:t>с антибликовой поверхностью</w:t>
            </w:r>
            <w:r w:rsidR="007977F0" w:rsidRPr="006E3AB6">
              <w:rPr>
                <w:sz w:val="20"/>
                <w:szCs w:val="20"/>
              </w:rPr>
              <w:t>.</w:t>
            </w:r>
            <w:r w:rsidR="007977F0" w:rsidRPr="00613125">
              <w:rPr>
                <w:sz w:val="20"/>
                <w:szCs w:val="20"/>
              </w:rPr>
              <w:t xml:space="preserve"> Для увеличенного срока эксплуатации на всем инструменте нанесено дополнительное декоративно-защитное тонкопленочное покрытие черного цвета на основе нитритов и оксидов титана, наносимое методом ионно-плазменной имплантации с применением различного сочетания реактивных газов, что повышает сопротивляемость к окислению. Маркировка должна включать в себя наименование или фирменный знак производителя, каталожный номер, индивидуальный номер партии. Инструмент должен иметь индивидуальную упаковку</w:t>
            </w:r>
            <w:r w:rsidR="00222735">
              <w:rPr>
                <w:sz w:val="20"/>
                <w:szCs w:val="20"/>
              </w:rPr>
              <w:t>.</w:t>
            </w:r>
            <w:r w:rsidR="007977F0" w:rsidRPr="00613125">
              <w:rPr>
                <w:sz w:val="20"/>
                <w:szCs w:val="20"/>
              </w:rPr>
              <w:t xml:space="preserve"> </w:t>
            </w:r>
          </w:p>
          <w:p w:rsidR="00047E6B" w:rsidRPr="00C30ECC" w:rsidRDefault="00F447DB" w:rsidP="0008702F">
            <w:pPr>
              <w:jc w:val="both"/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7977F0" w:rsidRPr="00613125">
              <w:rPr>
                <w:sz w:val="20"/>
                <w:szCs w:val="20"/>
              </w:rPr>
              <w:t xml:space="preserve">Зажим лигатурный для торакоскопии с </w:t>
            </w:r>
            <w:proofErr w:type="gramStart"/>
            <w:r w:rsidR="007977F0" w:rsidRPr="00613125">
              <w:rPr>
                <w:sz w:val="20"/>
                <w:szCs w:val="20"/>
              </w:rPr>
              <w:t>изогнутыми</w:t>
            </w:r>
            <w:proofErr w:type="gramEnd"/>
            <w:r w:rsidR="007977F0" w:rsidRPr="00613125">
              <w:rPr>
                <w:sz w:val="20"/>
                <w:szCs w:val="20"/>
              </w:rPr>
              <w:t xml:space="preserve"> браншами</w:t>
            </w:r>
            <w:r w:rsidR="002D183A">
              <w:rPr>
                <w:sz w:val="20"/>
                <w:szCs w:val="20"/>
              </w:rPr>
              <w:t xml:space="preserve"> 1 штука</w:t>
            </w:r>
            <w:r w:rsidR="007977F0" w:rsidRPr="00613125">
              <w:rPr>
                <w:sz w:val="20"/>
                <w:szCs w:val="20"/>
              </w:rPr>
              <w:t xml:space="preserve">. Общая длина 340± 5 мм. Конический стержень от 5 до 7 мм для рассечения тканей, кольцевидная ручка с храповиком. Зубчатая рабочая часть длиной 18,5 мм± 2 мм, имеет отводное отверстие длиной 10 мм± 0,5 мм. Рабочая длина диссектора 235± 5 мм с открытием вправо для однопортального подхода. Материал изготовления: высоколегированная нержавеющая сталь </w:t>
            </w:r>
            <w:r w:rsidR="007977F0" w:rsidRPr="006E3AB6">
              <w:rPr>
                <w:bCs/>
                <w:sz w:val="20"/>
                <w:szCs w:val="20"/>
              </w:rPr>
              <w:t>в антибликовом (матовом) исполнении</w:t>
            </w:r>
            <w:r w:rsidR="007977F0" w:rsidRPr="00613125">
              <w:rPr>
                <w:sz w:val="20"/>
                <w:szCs w:val="20"/>
              </w:rPr>
              <w:t xml:space="preserve"> с показателями твердости не менее 57 единиц по шкале Роквелла. Маркировка должна включать в себя наименование или фирменный знак производителя, каталожный номер, индивидуальный номер партии. Инструмент должен иметь индивидуальную упаковку</w:t>
            </w:r>
            <w:r w:rsidR="00222735">
              <w:rPr>
                <w:sz w:val="20"/>
                <w:szCs w:val="20"/>
              </w:rPr>
              <w:t xml:space="preserve">.           </w:t>
            </w:r>
          </w:p>
        </w:tc>
      </w:tr>
      <w:tr w:rsidR="000C7BAC" w:rsidRPr="00774DDD" w:rsidTr="00B67A31">
        <w:trPr>
          <w:trHeight w:val="989"/>
        </w:trPr>
        <w:tc>
          <w:tcPr>
            <w:tcW w:w="959" w:type="dxa"/>
          </w:tcPr>
          <w:p w:rsidR="000C7BAC" w:rsidRPr="00394D71" w:rsidRDefault="009E0E3B" w:rsidP="00DF56ED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</w:t>
            </w:r>
          </w:p>
        </w:tc>
        <w:tc>
          <w:tcPr>
            <w:tcW w:w="4819" w:type="dxa"/>
          </w:tcPr>
          <w:p w:rsidR="000C7BAC" w:rsidRPr="00D74769" w:rsidRDefault="0049359D" w:rsidP="0031733A">
            <w:pPr>
              <w:rPr>
                <w:b/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>Набор  офтальмохирур</w:t>
            </w:r>
            <w:r w:rsidR="00155C48" w:rsidRPr="00E84CCD">
              <w:rPr>
                <w:b/>
                <w:color w:val="222222"/>
                <w:sz w:val="24"/>
                <w:szCs w:val="24"/>
              </w:rPr>
              <w:t>гических  инструментов</w:t>
            </w:r>
          </w:p>
        </w:tc>
        <w:tc>
          <w:tcPr>
            <w:tcW w:w="9356" w:type="dxa"/>
          </w:tcPr>
          <w:p w:rsidR="00155C48" w:rsidRDefault="00155C48" w:rsidP="00155C4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Набор инструментов для проведения офтальмохирургических операций. </w:t>
            </w:r>
            <w:r w:rsidR="0049359D">
              <w:rPr>
                <w:sz w:val="20"/>
                <w:szCs w:val="20"/>
              </w:rPr>
              <w:t>Соответствие</w:t>
            </w:r>
            <w:r w:rsidRPr="00F133BA">
              <w:rPr>
                <w:sz w:val="20"/>
                <w:szCs w:val="20"/>
              </w:rPr>
              <w:t xml:space="preserve"> стандарту ИСО 9001</w:t>
            </w:r>
            <w:r>
              <w:rPr>
                <w:sz w:val="20"/>
                <w:szCs w:val="20"/>
              </w:rPr>
              <w:t xml:space="preserve">, </w:t>
            </w:r>
            <w:r w:rsidR="006E3AB6">
              <w:rPr>
                <w:sz w:val="20"/>
                <w:szCs w:val="20"/>
              </w:rPr>
              <w:t xml:space="preserve">наличие </w:t>
            </w:r>
            <w:r w:rsidR="00995447">
              <w:rPr>
                <w:sz w:val="20"/>
                <w:szCs w:val="20"/>
              </w:rPr>
              <w:t>с</w:t>
            </w:r>
            <w:r w:rsidR="005317F7">
              <w:rPr>
                <w:sz w:val="20"/>
                <w:szCs w:val="20"/>
              </w:rPr>
              <w:t>ертификатов</w:t>
            </w:r>
            <w:r w:rsidRPr="00CB20C6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 xml:space="preserve">Изготовлены полностью из титанового сплава, </w:t>
            </w:r>
            <w:r w:rsidRPr="00D02743">
              <w:rPr>
                <w:sz w:val="20"/>
                <w:szCs w:val="20"/>
              </w:rPr>
              <w:t>Рабочие части пинцетов и иглодержателей упрочнены карбидом вольфрама.</w:t>
            </w:r>
          </w:p>
          <w:p w:rsidR="00155C48" w:rsidRPr="00457C73" w:rsidRDefault="00155C48" w:rsidP="00155C48">
            <w:pPr>
              <w:jc w:val="both"/>
              <w:rPr>
                <w:sz w:val="20"/>
                <w:szCs w:val="20"/>
              </w:rPr>
            </w:pPr>
            <w:r w:rsidRPr="00EB16B7">
              <w:rPr>
                <w:sz w:val="20"/>
                <w:szCs w:val="20"/>
              </w:rPr>
              <w:t>Условия хранения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EB16B7">
              <w:rPr>
                <w:sz w:val="20"/>
                <w:szCs w:val="20"/>
              </w:rPr>
              <w:t>Н</w:t>
            </w:r>
            <w:proofErr w:type="gramEnd"/>
            <w:r w:rsidRPr="00EB16B7">
              <w:rPr>
                <w:sz w:val="20"/>
                <w:szCs w:val="20"/>
              </w:rPr>
              <w:t>абор в упаковке предприятия-изготовителя должен храниться в закрытом помещении при температуре от минус 40 до плюс 50 С и относительной влажности воздуха 80 процентов. Воздух не должен содержать</w:t>
            </w:r>
            <w:r>
              <w:rPr>
                <w:sz w:val="20"/>
                <w:szCs w:val="20"/>
              </w:rPr>
              <w:t xml:space="preserve"> примесей, вызывающих коррозию</w:t>
            </w:r>
            <w:r w:rsidRPr="00457C73">
              <w:rPr>
                <w:sz w:val="20"/>
                <w:szCs w:val="20"/>
              </w:rPr>
              <w:t>/</w:t>
            </w:r>
          </w:p>
          <w:p w:rsidR="00155C48" w:rsidRDefault="00155C48" w:rsidP="00155C48">
            <w:pPr>
              <w:jc w:val="both"/>
              <w:rPr>
                <w:sz w:val="20"/>
                <w:szCs w:val="20"/>
              </w:rPr>
            </w:pPr>
            <w:r w:rsidRPr="00EB16B7">
              <w:rPr>
                <w:sz w:val="20"/>
                <w:szCs w:val="20"/>
              </w:rPr>
              <w:t xml:space="preserve">Срок сохраняемости инструментов, входящих в набор, при их непрерывном хранении - не более 10 лет при условии переконсервации. </w:t>
            </w:r>
          </w:p>
          <w:p w:rsidR="0049359D" w:rsidRDefault="00155C48" w:rsidP="00155C4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Каждый инструмент имеет отдельную упаковку, на самом инструменте указаны наименования и каталожный номер для идентификации импользования. </w:t>
            </w:r>
          </w:p>
          <w:p w:rsidR="00155C48" w:rsidRPr="00155C48" w:rsidRDefault="00155C48" w:rsidP="00155C48">
            <w:pPr>
              <w:jc w:val="both"/>
              <w:rPr>
                <w:sz w:val="20"/>
                <w:szCs w:val="20"/>
              </w:rPr>
            </w:pPr>
            <w:r w:rsidRPr="00155C48">
              <w:rPr>
                <w:sz w:val="20"/>
                <w:szCs w:val="20"/>
              </w:rPr>
              <w:t xml:space="preserve">В комплектацию входят: </w:t>
            </w:r>
          </w:p>
          <w:p w:rsidR="00155C48" w:rsidRPr="00CE1D4A" w:rsidRDefault="00155C48" w:rsidP="00155C48">
            <w:pPr>
              <w:jc w:val="both"/>
              <w:rPr>
                <w:sz w:val="20"/>
                <w:szCs w:val="20"/>
              </w:rPr>
            </w:pPr>
            <w:r w:rsidRPr="00CE1D4A">
              <w:rPr>
                <w:sz w:val="20"/>
                <w:szCs w:val="20"/>
              </w:rPr>
              <w:t>Ножницы конъюнктивальные.</w:t>
            </w:r>
          </w:p>
          <w:p w:rsidR="00155C48" w:rsidRPr="00CE1D4A" w:rsidRDefault="00155C48" w:rsidP="00155C48">
            <w:pPr>
              <w:rPr>
                <w:sz w:val="20"/>
                <w:szCs w:val="20"/>
              </w:rPr>
            </w:pPr>
            <w:r w:rsidRPr="00CE1D4A">
              <w:rPr>
                <w:sz w:val="20"/>
                <w:szCs w:val="20"/>
              </w:rPr>
              <w:t>• лезвия длиной 11,5мм, остроконечные, изогнутые по радиусу • плоская ручка • общая длина 100 мм</w:t>
            </w:r>
            <w:r>
              <w:rPr>
                <w:sz w:val="20"/>
                <w:szCs w:val="20"/>
              </w:rPr>
              <w:t xml:space="preserve"> – 1шт</w:t>
            </w:r>
          </w:p>
          <w:p w:rsidR="00155C48" w:rsidRPr="00CE1D4A" w:rsidRDefault="00155C48" w:rsidP="00155C48">
            <w:pPr>
              <w:rPr>
                <w:sz w:val="20"/>
                <w:szCs w:val="20"/>
              </w:rPr>
            </w:pPr>
            <w:r w:rsidRPr="00CE1D4A">
              <w:rPr>
                <w:sz w:val="20"/>
                <w:szCs w:val="20"/>
              </w:rPr>
              <w:t>Ножницы для радужной оболочки по Макферсону — Ваннасу.</w:t>
            </w:r>
          </w:p>
          <w:p w:rsidR="00155C48" w:rsidRPr="00CE1D4A" w:rsidRDefault="00155C48" w:rsidP="00155C48">
            <w:pPr>
              <w:rPr>
                <w:sz w:val="20"/>
                <w:szCs w:val="20"/>
              </w:rPr>
            </w:pPr>
            <w:r w:rsidRPr="00CE1D4A">
              <w:rPr>
                <w:sz w:val="20"/>
                <w:szCs w:val="20"/>
              </w:rPr>
              <w:t>• лезвия длиной 8мм, остроконечные, прямые • общая длина 85 мм</w:t>
            </w:r>
            <w:r>
              <w:rPr>
                <w:sz w:val="20"/>
                <w:szCs w:val="20"/>
              </w:rPr>
              <w:t xml:space="preserve"> – 2 </w:t>
            </w:r>
            <w:proofErr w:type="gramStart"/>
            <w:r>
              <w:rPr>
                <w:sz w:val="20"/>
                <w:szCs w:val="20"/>
              </w:rPr>
              <w:t>шт</w:t>
            </w:r>
            <w:proofErr w:type="gramEnd"/>
          </w:p>
          <w:p w:rsidR="00155C48" w:rsidRPr="00CE1D4A" w:rsidRDefault="00155C48" w:rsidP="00155C48">
            <w:pPr>
              <w:rPr>
                <w:sz w:val="20"/>
                <w:szCs w:val="20"/>
              </w:rPr>
            </w:pPr>
            <w:r w:rsidRPr="00CE1D4A">
              <w:rPr>
                <w:sz w:val="20"/>
                <w:szCs w:val="20"/>
              </w:rPr>
              <w:t>Ножницы для радужной оболочки по Макферсону — Ваннасу.</w:t>
            </w:r>
          </w:p>
          <w:p w:rsidR="00155C48" w:rsidRPr="00CE1D4A" w:rsidRDefault="00155C48" w:rsidP="00155C48">
            <w:pPr>
              <w:rPr>
                <w:sz w:val="20"/>
                <w:szCs w:val="20"/>
              </w:rPr>
            </w:pPr>
            <w:r w:rsidRPr="00CE1D4A">
              <w:rPr>
                <w:sz w:val="20"/>
                <w:szCs w:val="20"/>
              </w:rPr>
              <w:t>• лезвия длиной 8мм, остроконечные, изогнутые по радиусу</w:t>
            </w:r>
            <w:r>
              <w:rPr>
                <w:sz w:val="20"/>
                <w:szCs w:val="20"/>
              </w:rPr>
              <w:t xml:space="preserve"> – 1 </w:t>
            </w:r>
            <w:proofErr w:type="gramStart"/>
            <w:r>
              <w:rPr>
                <w:sz w:val="20"/>
                <w:szCs w:val="20"/>
              </w:rPr>
              <w:t>шт</w:t>
            </w:r>
            <w:proofErr w:type="gramEnd"/>
          </w:p>
          <w:p w:rsidR="00155C48" w:rsidRPr="00CE1D4A" w:rsidRDefault="00155C48" w:rsidP="00155C48">
            <w:pPr>
              <w:rPr>
                <w:sz w:val="20"/>
                <w:szCs w:val="20"/>
              </w:rPr>
            </w:pPr>
            <w:r w:rsidRPr="00CE1D4A">
              <w:rPr>
                <w:sz w:val="20"/>
                <w:szCs w:val="20"/>
              </w:rPr>
              <w:t>Ножницы для швов с прямыми тонкими кончиками.</w:t>
            </w:r>
          </w:p>
          <w:p w:rsidR="00155C48" w:rsidRPr="00CE1D4A" w:rsidRDefault="00155C48" w:rsidP="00155C48">
            <w:pPr>
              <w:rPr>
                <w:sz w:val="20"/>
                <w:szCs w:val="20"/>
              </w:rPr>
            </w:pPr>
            <w:r w:rsidRPr="00CE1D4A">
              <w:rPr>
                <w:sz w:val="20"/>
                <w:szCs w:val="20"/>
              </w:rPr>
              <w:t>• тонкие лезвия длиной 13мм, остроконечные, прямые • общая длина 112 мм</w:t>
            </w:r>
            <w:r>
              <w:rPr>
                <w:sz w:val="20"/>
                <w:szCs w:val="20"/>
              </w:rPr>
              <w:t xml:space="preserve"> – 2 </w:t>
            </w:r>
            <w:proofErr w:type="gramStart"/>
            <w:r>
              <w:rPr>
                <w:sz w:val="20"/>
                <w:szCs w:val="20"/>
              </w:rPr>
              <w:t>шт</w:t>
            </w:r>
            <w:proofErr w:type="gramEnd"/>
          </w:p>
          <w:p w:rsidR="00155C48" w:rsidRPr="00CE1D4A" w:rsidRDefault="00155C48" w:rsidP="00155C48">
            <w:pPr>
              <w:rPr>
                <w:sz w:val="20"/>
                <w:szCs w:val="20"/>
              </w:rPr>
            </w:pPr>
            <w:r w:rsidRPr="00CE1D4A">
              <w:rPr>
                <w:sz w:val="20"/>
                <w:szCs w:val="20"/>
              </w:rPr>
              <w:t>Ножницы для капсулотомии по Ваннасу.</w:t>
            </w:r>
          </w:p>
          <w:p w:rsidR="00155C48" w:rsidRPr="00CE1D4A" w:rsidRDefault="00155C48" w:rsidP="00155C48">
            <w:pPr>
              <w:rPr>
                <w:sz w:val="20"/>
                <w:szCs w:val="20"/>
              </w:rPr>
            </w:pPr>
            <w:r w:rsidRPr="00CE1D4A">
              <w:rPr>
                <w:sz w:val="20"/>
                <w:szCs w:val="20"/>
              </w:rPr>
              <w:t>• лезвия длиной 6мм, остроконечные, прямые • плоская ручка • общая длина 84 мм</w:t>
            </w:r>
            <w:r>
              <w:rPr>
                <w:sz w:val="20"/>
                <w:szCs w:val="20"/>
              </w:rPr>
              <w:t xml:space="preserve"> – 3 </w:t>
            </w:r>
            <w:proofErr w:type="gramStart"/>
            <w:r>
              <w:rPr>
                <w:sz w:val="20"/>
                <w:szCs w:val="20"/>
              </w:rPr>
              <w:t>шт</w:t>
            </w:r>
            <w:proofErr w:type="gramEnd"/>
          </w:p>
          <w:p w:rsidR="00155C48" w:rsidRPr="00CE1D4A" w:rsidRDefault="00155C48" w:rsidP="00155C48">
            <w:pPr>
              <w:rPr>
                <w:sz w:val="20"/>
                <w:szCs w:val="20"/>
              </w:rPr>
            </w:pPr>
            <w:r w:rsidRPr="00CE1D4A">
              <w:rPr>
                <w:sz w:val="20"/>
                <w:szCs w:val="20"/>
              </w:rPr>
              <w:t>Ножницы для капсулотомии по Ваннасу.</w:t>
            </w:r>
          </w:p>
          <w:p w:rsidR="00155C48" w:rsidRPr="00CE1D4A" w:rsidRDefault="00155C48" w:rsidP="00155C48">
            <w:pPr>
              <w:rPr>
                <w:sz w:val="20"/>
                <w:szCs w:val="20"/>
              </w:rPr>
            </w:pPr>
            <w:r w:rsidRPr="00CE1D4A">
              <w:rPr>
                <w:sz w:val="20"/>
                <w:szCs w:val="20"/>
              </w:rPr>
              <w:t>• лезвия длиной 6мм, остроконечные, изогнутые по радиусу • плоская ручка</w:t>
            </w:r>
            <w:r>
              <w:rPr>
                <w:sz w:val="20"/>
                <w:szCs w:val="20"/>
              </w:rPr>
              <w:t xml:space="preserve"> – 3 </w:t>
            </w:r>
            <w:proofErr w:type="gramStart"/>
            <w:r>
              <w:rPr>
                <w:sz w:val="20"/>
                <w:szCs w:val="20"/>
              </w:rPr>
              <w:t>шт</w:t>
            </w:r>
            <w:proofErr w:type="gramEnd"/>
          </w:p>
          <w:p w:rsidR="00155C48" w:rsidRPr="00CE1D4A" w:rsidRDefault="00155C48" w:rsidP="00155C48">
            <w:pPr>
              <w:rPr>
                <w:sz w:val="20"/>
                <w:szCs w:val="20"/>
              </w:rPr>
            </w:pPr>
            <w:r w:rsidRPr="00CE1D4A">
              <w:rPr>
                <w:sz w:val="20"/>
                <w:szCs w:val="20"/>
              </w:rPr>
              <w:t>Ножницы для капсулотомии по Джиллсу — Ваннасу.</w:t>
            </w:r>
          </w:p>
          <w:p w:rsidR="00155C48" w:rsidRPr="00CE1D4A" w:rsidRDefault="00155C48" w:rsidP="00155C48">
            <w:pPr>
              <w:rPr>
                <w:sz w:val="20"/>
                <w:szCs w:val="20"/>
              </w:rPr>
            </w:pPr>
            <w:r w:rsidRPr="00CE1D4A">
              <w:rPr>
                <w:sz w:val="20"/>
                <w:szCs w:val="20"/>
              </w:rPr>
              <w:t>• лезвия длиной 10мм, остроконечные, прямые • плоская ручка • общая длина 88 мм</w:t>
            </w:r>
            <w:r>
              <w:rPr>
                <w:sz w:val="20"/>
                <w:szCs w:val="20"/>
              </w:rPr>
              <w:t xml:space="preserve"> – 2 </w:t>
            </w:r>
            <w:proofErr w:type="gramStart"/>
            <w:r>
              <w:rPr>
                <w:sz w:val="20"/>
                <w:szCs w:val="20"/>
              </w:rPr>
              <w:t>шт</w:t>
            </w:r>
            <w:proofErr w:type="gramEnd"/>
          </w:p>
          <w:p w:rsidR="00155C48" w:rsidRPr="00CE1D4A" w:rsidRDefault="00155C48" w:rsidP="00155C48">
            <w:pPr>
              <w:rPr>
                <w:sz w:val="20"/>
                <w:szCs w:val="20"/>
              </w:rPr>
            </w:pPr>
            <w:r w:rsidRPr="00CE1D4A">
              <w:rPr>
                <w:sz w:val="20"/>
                <w:szCs w:val="20"/>
              </w:rPr>
              <w:t>Ножницы для капсулотомии по Джиллсу — Ваннасу.</w:t>
            </w:r>
          </w:p>
          <w:p w:rsidR="00155C48" w:rsidRPr="00CE1D4A" w:rsidRDefault="00155C48" w:rsidP="00155C48">
            <w:pPr>
              <w:rPr>
                <w:sz w:val="20"/>
                <w:szCs w:val="20"/>
              </w:rPr>
            </w:pPr>
            <w:r w:rsidRPr="00CE1D4A">
              <w:rPr>
                <w:sz w:val="20"/>
                <w:szCs w:val="20"/>
              </w:rPr>
              <w:t>• лезвия длиной 10мм, остроконечные, изогнутые по радиусу</w:t>
            </w:r>
            <w:r>
              <w:rPr>
                <w:sz w:val="20"/>
                <w:szCs w:val="20"/>
              </w:rPr>
              <w:t xml:space="preserve"> – 2 </w:t>
            </w:r>
            <w:proofErr w:type="gramStart"/>
            <w:r>
              <w:rPr>
                <w:sz w:val="20"/>
                <w:szCs w:val="20"/>
              </w:rPr>
              <w:t>шт</w:t>
            </w:r>
            <w:proofErr w:type="gramEnd"/>
          </w:p>
          <w:p w:rsidR="00155C48" w:rsidRPr="00CE1D4A" w:rsidRDefault="00155C48" w:rsidP="00155C48">
            <w:pPr>
              <w:rPr>
                <w:sz w:val="20"/>
                <w:szCs w:val="20"/>
              </w:rPr>
            </w:pPr>
            <w:r w:rsidRPr="00CE1D4A">
              <w:rPr>
                <w:sz w:val="20"/>
                <w:szCs w:val="20"/>
              </w:rPr>
              <w:t>Ножницы для капсулотомии.</w:t>
            </w:r>
          </w:p>
          <w:p w:rsidR="00155C48" w:rsidRPr="00CE1D4A" w:rsidRDefault="00155C48" w:rsidP="00155C48">
            <w:pPr>
              <w:rPr>
                <w:sz w:val="20"/>
                <w:szCs w:val="20"/>
              </w:rPr>
            </w:pPr>
            <w:r w:rsidRPr="00CE1D4A">
              <w:rPr>
                <w:sz w:val="20"/>
                <w:szCs w:val="20"/>
              </w:rPr>
              <w:t>• тонкие лезвия длиной 10 мм, изогнутые под углом • плоская ручка • общая длина 86 мм</w:t>
            </w:r>
            <w:r>
              <w:rPr>
                <w:sz w:val="20"/>
                <w:szCs w:val="20"/>
              </w:rPr>
              <w:t xml:space="preserve"> – 2 </w:t>
            </w:r>
            <w:proofErr w:type="gramStart"/>
            <w:r>
              <w:rPr>
                <w:sz w:val="20"/>
                <w:szCs w:val="20"/>
              </w:rPr>
              <w:t>шт</w:t>
            </w:r>
            <w:proofErr w:type="gramEnd"/>
          </w:p>
          <w:p w:rsidR="00155C48" w:rsidRPr="00CE1D4A" w:rsidRDefault="00155C48" w:rsidP="00155C48">
            <w:pPr>
              <w:rPr>
                <w:sz w:val="20"/>
                <w:szCs w:val="20"/>
              </w:rPr>
            </w:pPr>
            <w:r w:rsidRPr="00CE1D4A">
              <w:rPr>
                <w:sz w:val="20"/>
                <w:szCs w:val="20"/>
              </w:rPr>
              <w:t>Ножницы для капсулотомии.</w:t>
            </w:r>
          </w:p>
          <w:p w:rsidR="00315669" w:rsidRDefault="00155C48" w:rsidP="00155C48">
            <w:pPr>
              <w:rPr>
                <w:sz w:val="20"/>
                <w:szCs w:val="20"/>
              </w:rPr>
            </w:pPr>
            <w:r w:rsidRPr="00CE1D4A">
              <w:rPr>
                <w:sz w:val="20"/>
                <w:szCs w:val="20"/>
              </w:rPr>
              <w:t>• тонкие лезвия длиной 10 мм • общая длина 87 мм</w:t>
            </w:r>
            <w:r>
              <w:rPr>
                <w:sz w:val="20"/>
                <w:szCs w:val="20"/>
              </w:rPr>
              <w:t xml:space="preserve"> – 2 шт.</w:t>
            </w:r>
            <w:r w:rsidRPr="00CE1D4A">
              <w:rPr>
                <w:sz w:val="20"/>
                <w:szCs w:val="20"/>
              </w:rPr>
              <w:t xml:space="preserve"> </w:t>
            </w:r>
          </w:p>
          <w:p w:rsidR="00315669" w:rsidRDefault="00155C48" w:rsidP="00155C48">
            <w:pPr>
              <w:rPr>
                <w:sz w:val="20"/>
                <w:szCs w:val="20"/>
              </w:rPr>
            </w:pPr>
            <w:r w:rsidRPr="00CE1D4A">
              <w:rPr>
                <w:sz w:val="20"/>
                <w:szCs w:val="20"/>
              </w:rPr>
              <w:lastRenderedPageBreak/>
              <w:t>Ножницы для капсулотомии. • тонкие лезвия длиной 10мм, изогнутые под углом • общая длина 84 мм</w:t>
            </w:r>
            <w:r>
              <w:rPr>
                <w:sz w:val="20"/>
                <w:szCs w:val="20"/>
              </w:rPr>
              <w:t xml:space="preserve"> – 2шт.</w:t>
            </w:r>
            <w:r w:rsidRPr="00CE1D4A">
              <w:rPr>
                <w:sz w:val="20"/>
                <w:szCs w:val="20"/>
              </w:rPr>
              <w:t xml:space="preserve"> </w:t>
            </w:r>
          </w:p>
          <w:p w:rsidR="00155C48" w:rsidRPr="00CE1D4A" w:rsidRDefault="00155C48" w:rsidP="00155C48">
            <w:pPr>
              <w:rPr>
                <w:sz w:val="20"/>
                <w:szCs w:val="20"/>
              </w:rPr>
            </w:pPr>
            <w:r w:rsidRPr="00CE1D4A">
              <w:rPr>
                <w:sz w:val="20"/>
                <w:szCs w:val="20"/>
              </w:rPr>
              <w:t>Пинцет для передней камеры с зубцами.</w:t>
            </w:r>
          </w:p>
          <w:p w:rsidR="00155C48" w:rsidRPr="00CE1D4A" w:rsidRDefault="00155C48" w:rsidP="00155C48">
            <w:pPr>
              <w:rPr>
                <w:sz w:val="20"/>
                <w:szCs w:val="20"/>
              </w:rPr>
            </w:pPr>
            <w:r w:rsidRPr="00CE1D4A">
              <w:rPr>
                <w:sz w:val="20"/>
                <w:szCs w:val="20"/>
              </w:rPr>
              <w:t>• рабочая часть 1х2 зубца высотой 0,12 мм • платформа 4мм, упрочнена карбидом вольфрама • общая длина 76 мм</w:t>
            </w:r>
            <w:r>
              <w:rPr>
                <w:sz w:val="20"/>
                <w:szCs w:val="20"/>
              </w:rPr>
              <w:t xml:space="preserve"> – 2 </w:t>
            </w:r>
            <w:proofErr w:type="gramStart"/>
            <w:r>
              <w:rPr>
                <w:sz w:val="20"/>
                <w:szCs w:val="20"/>
              </w:rPr>
              <w:t>шт</w:t>
            </w:r>
            <w:proofErr w:type="gramEnd"/>
          </w:p>
          <w:p w:rsidR="00155C48" w:rsidRPr="00CE1D4A" w:rsidRDefault="00155C48" w:rsidP="00155C48">
            <w:pPr>
              <w:rPr>
                <w:sz w:val="20"/>
                <w:szCs w:val="20"/>
              </w:rPr>
            </w:pPr>
            <w:r w:rsidRPr="00CE1D4A">
              <w:rPr>
                <w:sz w:val="20"/>
                <w:szCs w:val="20"/>
              </w:rPr>
              <w:t>Пинцет по Анису для капсулотомии передней камеры.</w:t>
            </w:r>
          </w:p>
          <w:p w:rsidR="00155C48" w:rsidRPr="00CE1D4A" w:rsidRDefault="00155C48" w:rsidP="00155C48">
            <w:pPr>
              <w:rPr>
                <w:sz w:val="20"/>
                <w:szCs w:val="20"/>
              </w:rPr>
            </w:pPr>
            <w:r w:rsidRPr="00CE1D4A">
              <w:rPr>
                <w:sz w:val="20"/>
                <w:szCs w:val="20"/>
              </w:rPr>
              <w:t>• рабочая часть шириной 0,3мм, изогнутая под углом • платформа 9мм, упрочнена карбидом вольфрама • общая длина 123 мм</w:t>
            </w:r>
            <w:r>
              <w:rPr>
                <w:sz w:val="20"/>
                <w:szCs w:val="20"/>
              </w:rPr>
              <w:t xml:space="preserve"> – 2 </w:t>
            </w:r>
            <w:proofErr w:type="gramStart"/>
            <w:r>
              <w:rPr>
                <w:sz w:val="20"/>
                <w:szCs w:val="20"/>
              </w:rPr>
              <w:t>шт</w:t>
            </w:r>
            <w:proofErr w:type="gramEnd"/>
          </w:p>
          <w:p w:rsidR="00155C48" w:rsidRPr="00CE1D4A" w:rsidRDefault="00155C48" w:rsidP="00155C48">
            <w:pPr>
              <w:rPr>
                <w:sz w:val="20"/>
                <w:szCs w:val="20"/>
              </w:rPr>
            </w:pPr>
            <w:r w:rsidRPr="00CE1D4A">
              <w:rPr>
                <w:sz w:val="20"/>
                <w:szCs w:val="20"/>
              </w:rPr>
              <w:t>Пинцет для капсулорексиса.</w:t>
            </w:r>
          </w:p>
          <w:p w:rsidR="00155C48" w:rsidRPr="00CE1D4A" w:rsidRDefault="00155C48" w:rsidP="00155C48">
            <w:pPr>
              <w:rPr>
                <w:sz w:val="20"/>
                <w:szCs w:val="20"/>
              </w:rPr>
            </w:pPr>
            <w:r w:rsidRPr="00CE1D4A">
              <w:rPr>
                <w:sz w:val="20"/>
                <w:szCs w:val="20"/>
              </w:rPr>
              <w:t>• острые кончики рабочей части, изогнутой под углом, упрочнены карбидом вольфрама • нержавеющая сталь • общая длина 70 мм</w:t>
            </w:r>
            <w:r>
              <w:rPr>
                <w:sz w:val="20"/>
                <w:szCs w:val="20"/>
              </w:rPr>
              <w:t xml:space="preserve"> – 2 </w:t>
            </w:r>
            <w:proofErr w:type="gramStart"/>
            <w:r>
              <w:rPr>
                <w:sz w:val="20"/>
                <w:szCs w:val="20"/>
              </w:rPr>
              <w:t>шт</w:t>
            </w:r>
            <w:proofErr w:type="gramEnd"/>
          </w:p>
          <w:p w:rsidR="00155C48" w:rsidRPr="00CE1D4A" w:rsidRDefault="00155C48" w:rsidP="00155C48">
            <w:pPr>
              <w:rPr>
                <w:sz w:val="20"/>
                <w:szCs w:val="20"/>
              </w:rPr>
            </w:pPr>
            <w:r w:rsidRPr="00CE1D4A">
              <w:rPr>
                <w:sz w:val="20"/>
                <w:szCs w:val="20"/>
              </w:rPr>
              <w:t>Пинцет для капсулорексиса типа Утрата.• острые кончики рабочей части, изогнутой под углом, упрочнены карбидом вольфрама • плоская ручка • общая длина 108 мм</w:t>
            </w:r>
            <w:r>
              <w:rPr>
                <w:sz w:val="20"/>
                <w:szCs w:val="20"/>
              </w:rPr>
              <w:t xml:space="preserve"> – 2 </w:t>
            </w:r>
            <w:proofErr w:type="gramStart"/>
            <w:r>
              <w:rPr>
                <w:sz w:val="20"/>
                <w:szCs w:val="20"/>
              </w:rPr>
              <w:t>шт</w:t>
            </w:r>
            <w:proofErr w:type="gramEnd"/>
          </w:p>
          <w:p w:rsidR="00155C48" w:rsidRPr="00CE1D4A" w:rsidRDefault="00155C48" w:rsidP="00155C48">
            <w:pPr>
              <w:rPr>
                <w:sz w:val="20"/>
                <w:szCs w:val="20"/>
              </w:rPr>
            </w:pPr>
            <w:r w:rsidRPr="00CE1D4A">
              <w:rPr>
                <w:sz w:val="20"/>
                <w:szCs w:val="20"/>
              </w:rPr>
              <w:t>Пинцет для капсулорексиса типа Утрата.</w:t>
            </w:r>
          </w:p>
          <w:p w:rsidR="00155C48" w:rsidRPr="00CE1D4A" w:rsidRDefault="00155C48" w:rsidP="00155C48">
            <w:pPr>
              <w:rPr>
                <w:sz w:val="20"/>
                <w:szCs w:val="20"/>
              </w:rPr>
            </w:pPr>
            <w:r w:rsidRPr="00CE1D4A">
              <w:rPr>
                <w:sz w:val="20"/>
                <w:szCs w:val="20"/>
              </w:rPr>
              <w:t>• острые кончики рабочей части, изогнутой по радиусу, упрочнены карбидом вольфрама • плоская ручка • общая длина 108 мм</w:t>
            </w:r>
            <w:r>
              <w:rPr>
                <w:sz w:val="20"/>
                <w:szCs w:val="20"/>
              </w:rPr>
              <w:t xml:space="preserve"> – 1шт</w:t>
            </w:r>
          </w:p>
          <w:p w:rsidR="00155C48" w:rsidRPr="00CE1D4A" w:rsidRDefault="00155C48" w:rsidP="00155C48">
            <w:pPr>
              <w:rPr>
                <w:sz w:val="20"/>
                <w:szCs w:val="20"/>
              </w:rPr>
            </w:pPr>
            <w:r w:rsidRPr="00CE1D4A">
              <w:rPr>
                <w:sz w:val="20"/>
                <w:szCs w:val="20"/>
              </w:rPr>
              <w:t>Пинцет для капсулорексиса по Невису.</w:t>
            </w:r>
          </w:p>
          <w:p w:rsidR="00155C48" w:rsidRPr="00CE1D4A" w:rsidRDefault="00155C48" w:rsidP="00155C48">
            <w:pPr>
              <w:rPr>
                <w:sz w:val="20"/>
                <w:szCs w:val="20"/>
              </w:rPr>
            </w:pPr>
            <w:r w:rsidRPr="00CE1D4A">
              <w:rPr>
                <w:sz w:val="20"/>
                <w:szCs w:val="20"/>
              </w:rPr>
              <w:t>• острая, сверхтонкая рабочая часть, изогнутая под углом • общая длина 105 мм</w:t>
            </w:r>
            <w:r>
              <w:rPr>
                <w:sz w:val="20"/>
                <w:szCs w:val="20"/>
              </w:rPr>
              <w:t xml:space="preserve"> – 1шт</w:t>
            </w:r>
          </w:p>
          <w:p w:rsidR="00155C48" w:rsidRPr="00CE1D4A" w:rsidRDefault="00155C48" w:rsidP="00155C48">
            <w:pPr>
              <w:rPr>
                <w:sz w:val="20"/>
                <w:szCs w:val="20"/>
              </w:rPr>
            </w:pPr>
            <w:r w:rsidRPr="00CE1D4A">
              <w:rPr>
                <w:sz w:val="20"/>
                <w:szCs w:val="20"/>
              </w:rPr>
              <w:t>Пинцет роговичный типа колибри.</w:t>
            </w:r>
          </w:p>
          <w:p w:rsidR="00155C48" w:rsidRPr="00CE1D4A" w:rsidRDefault="00155C48" w:rsidP="00155C48">
            <w:pPr>
              <w:rPr>
                <w:sz w:val="20"/>
                <w:szCs w:val="20"/>
              </w:rPr>
            </w:pPr>
            <w:r w:rsidRPr="00CE1D4A">
              <w:rPr>
                <w:sz w:val="20"/>
                <w:szCs w:val="20"/>
              </w:rPr>
              <w:t>• рабочая часть 1х2 зубца высотой 0,12мм • платформа 5мм упрочнена карбидом вольфрама • общая длина 84 мм</w:t>
            </w:r>
            <w:r>
              <w:rPr>
                <w:sz w:val="20"/>
                <w:szCs w:val="20"/>
              </w:rPr>
              <w:t xml:space="preserve"> – 2 </w:t>
            </w:r>
            <w:proofErr w:type="gramStart"/>
            <w:r>
              <w:rPr>
                <w:sz w:val="20"/>
                <w:szCs w:val="20"/>
              </w:rPr>
              <w:t>шт</w:t>
            </w:r>
            <w:proofErr w:type="gramEnd"/>
          </w:p>
          <w:p w:rsidR="00155C48" w:rsidRPr="00CE1D4A" w:rsidRDefault="00155C48" w:rsidP="00155C48">
            <w:pPr>
              <w:rPr>
                <w:sz w:val="20"/>
                <w:szCs w:val="20"/>
              </w:rPr>
            </w:pPr>
            <w:r w:rsidRPr="00CE1D4A">
              <w:rPr>
                <w:sz w:val="20"/>
                <w:szCs w:val="20"/>
              </w:rPr>
              <w:t>Пинцет роговичный типа колибри по Бонну.</w:t>
            </w:r>
          </w:p>
          <w:p w:rsidR="00155C48" w:rsidRPr="00CE1D4A" w:rsidRDefault="00155C48" w:rsidP="00155C48">
            <w:pPr>
              <w:rPr>
                <w:sz w:val="20"/>
                <w:szCs w:val="20"/>
              </w:rPr>
            </w:pPr>
            <w:r w:rsidRPr="00CE1D4A">
              <w:rPr>
                <w:sz w:val="20"/>
                <w:szCs w:val="20"/>
              </w:rPr>
              <w:t>• рабочая часть 1х2 зубца высотой 0,12 мм • платформа 5мм упрочнена карбидом вольфрама • общая длина 110 мм</w:t>
            </w:r>
            <w:r>
              <w:rPr>
                <w:sz w:val="20"/>
                <w:szCs w:val="20"/>
              </w:rPr>
              <w:t xml:space="preserve"> – 2 </w:t>
            </w:r>
            <w:proofErr w:type="gramStart"/>
            <w:r>
              <w:rPr>
                <w:sz w:val="20"/>
                <w:szCs w:val="20"/>
              </w:rPr>
              <w:t>шт</w:t>
            </w:r>
            <w:proofErr w:type="gramEnd"/>
          </w:p>
          <w:p w:rsidR="00155C48" w:rsidRPr="00CE1D4A" w:rsidRDefault="00155C48" w:rsidP="00155C48">
            <w:pPr>
              <w:rPr>
                <w:sz w:val="20"/>
                <w:szCs w:val="20"/>
              </w:rPr>
            </w:pPr>
            <w:r w:rsidRPr="00CE1D4A">
              <w:rPr>
                <w:sz w:val="20"/>
                <w:szCs w:val="20"/>
              </w:rPr>
              <w:t>Микропинцет роговичный типа колибри.</w:t>
            </w:r>
          </w:p>
          <w:p w:rsidR="00155C48" w:rsidRPr="00CE1D4A" w:rsidRDefault="00155C48" w:rsidP="00155C48">
            <w:pPr>
              <w:rPr>
                <w:sz w:val="20"/>
                <w:szCs w:val="20"/>
              </w:rPr>
            </w:pPr>
            <w:r w:rsidRPr="00CE1D4A">
              <w:rPr>
                <w:sz w:val="20"/>
                <w:szCs w:val="20"/>
              </w:rPr>
              <w:t>• рабочая часть 1х2 зубца высотой 0,12мм • платформа 5мм упрочнена карбидом вольфрама • общая длина 72 мм</w:t>
            </w:r>
            <w:r>
              <w:rPr>
                <w:sz w:val="20"/>
                <w:szCs w:val="20"/>
              </w:rPr>
              <w:t xml:space="preserve"> – 2 </w:t>
            </w:r>
            <w:proofErr w:type="gramStart"/>
            <w:r>
              <w:rPr>
                <w:sz w:val="20"/>
                <w:szCs w:val="20"/>
              </w:rPr>
              <w:t>шт</w:t>
            </w:r>
            <w:proofErr w:type="gramEnd"/>
          </w:p>
          <w:p w:rsidR="00155C48" w:rsidRPr="00CE1D4A" w:rsidRDefault="00155C48" w:rsidP="00155C48">
            <w:pPr>
              <w:rPr>
                <w:sz w:val="20"/>
                <w:szCs w:val="20"/>
              </w:rPr>
            </w:pPr>
            <w:r w:rsidRPr="00CE1D4A">
              <w:rPr>
                <w:sz w:val="20"/>
                <w:szCs w:val="20"/>
              </w:rPr>
              <w:t>Пинцет склеральный типа колибри по Троутману – Барракеру.</w:t>
            </w:r>
          </w:p>
          <w:p w:rsidR="00155C48" w:rsidRPr="00CE1D4A" w:rsidRDefault="00155C48" w:rsidP="00155C48">
            <w:pPr>
              <w:rPr>
                <w:sz w:val="20"/>
                <w:szCs w:val="20"/>
              </w:rPr>
            </w:pPr>
            <w:r w:rsidRPr="00CE1D4A">
              <w:rPr>
                <w:sz w:val="20"/>
                <w:szCs w:val="20"/>
              </w:rPr>
              <w:t>• рабочая часть 1х2 зубца высотой 0,4 мм • платформа 5мм упрочнена карбидом вольфрама • общая длина 75 мм</w:t>
            </w:r>
            <w:r>
              <w:rPr>
                <w:sz w:val="20"/>
                <w:szCs w:val="20"/>
              </w:rPr>
              <w:t xml:space="preserve"> – 2 </w:t>
            </w:r>
            <w:proofErr w:type="gramStart"/>
            <w:r>
              <w:rPr>
                <w:sz w:val="20"/>
                <w:szCs w:val="20"/>
              </w:rPr>
              <w:t>шт</w:t>
            </w:r>
            <w:proofErr w:type="gramEnd"/>
          </w:p>
          <w:p w:rsidR="00155C48" w:rsidRPr="00CE1D4A" w:rsidRDefault="00155C48" w:rsidP="00155C48">
            <w:pPr>
              <w:rPr>
                <w:sz w:val="20"/>
                <w:szCs w:val="20"/>
              </w:rPr>
            </w:pPr>
            <w:r w:rsidRPr="00CE1D4A">
              <w:rPr>
                <w:sz w:val="20"/>
                <w:szCs w:val="20"/>
              </w:rPr>
              <w:t>Пинцет для радужной оболочки.</w:t>
            </w:r>
          </w:p>
          <w:p w:rsidR="00155C48" w:rsidRPr="00CE1D4A" w:rsidRDefault="00155C48" w:rsidP="00155C48">
            <w:pPr>
              <w:rPr>
                <w:sz w:val="20"/>
                <w:szCs w:val="20"/>
              </w:rPr>
            </w:pPr>
            <w:r w:rsidRPr="00CE1D4A">
              <w:rPr>
                <w:sz w:val="20"/>
                <w:szCs w:val="20"/>
              </w:rPr>
              <w:t>• рабочая часть шириной 0,2мм с насечкой • общая длина 72 мм</w:t>
            </w:r>
            <w:r>
              <w:rPr>
                <w:sz w:val="20"/>
                <w:szCs w:val="20"/>
              </w:rPr>
              <w:t xml:space="preserve"> – 2 </w:t>
            </w:r>
            <w:proofErr w:type="gramStart"/>
            <w:r>
              <w:rPr>
                <w:sz w:val="20"/>
                <w:szCs w:val="20"/>
              </w:rPr>
              <w:t>шт</w:t>
            </w:r>
            <w:proofErr w:type="gramEnd"/>
          </w:p>
          <w:p w:rsidR="00155C48" w:rsidRPr="00CE1D4A" w:rsidRDefault="00155C48" w:rsidP="00155C48">
            <w:pPr>
              <w:rPr>
                <w:sz w:val="20"/>
                <w:szCs w:val="20"/>
              </w:rPr>
            </w:pPr>
            <w:r w:rsidRPr="00CE1D4A">
              <w:rPr>
                <w:sz w:val="20"/>
                <w:szCs w:val="20"/>
              </w:rPr>
              <w:t>Пинцет для радужной оболочки.</w:t>
            </w:r>
          </w:p>
          <w:p w:rsidR="00155C48" w:rsidRPr="00CE1D4A" w:rsidRDefault="00155C48" w:rsidP="00155C48">
            <w:pPr>
              <w:rPr>
                <w:sz w:val="20"/>
                <w:szCs w:val="20"/>
              </w:rPr>
            </w:pPr>
            <w:r w:rsidRPr="00CE1D4A">
              <w:rPr>
                <w:sz w:val="20"/>
                <w:szCs w:val="20"/>
              </w:rPr>
              <w:t>• рабочая часть 1х2 зубца высотой 0,063 мм • платформа 4мм упрочнена карбидом вольфрама</w:t>
            </w:r>
            <w:r>
              <w:rPr>
                <w:sz w:val="20"/>
                <w:szCs w:val="20"/>
              </w:rPr>
              <w:t xml:space="preserve"> – 1шт</w:t>
            </w:r>
          </w:p>
          <w:p w:rsidR="00155C48" w:rsidRPr="00CE1D4A" w:rsidRDefault="00155C48" w:rsidP="00155C48">
            <w:pPr>
              <w:rPr>
                <w:sz w:val="20"/>
                <w:szCs w:val="20"/>
              </w:rPr>
            </w:pPr>
            <w:r w:rsidRPr="00CE1D4A">
              <w:rPr>
                <w:sz w:val="20"/>
                <w:szCs w:val="20"/>
              </w:rPr>
              <w:t>Пинцет для радужной оболочки по Бонну.</w:t>
            </w:r>
          </w:p>
          <w:p w:rsidR="00155C48" w:rsidRPr="00CE1D4A" w:rsidRDefault="00155C48" w:rsidP="00155C48">
            <w:pPr>
              <w:rPr>
                <w:sz w:val="20"/>
                <w:szCs w:val="20"/>
              </w:rPr>
            </w:pPr>
            <w:r w:rsidRPr="00CE1D4A">
              <w:rPr>
                <w:sz w:val="20"/>
                <w:szCs w:val="20"/>
              </w:rPr>
              <w:t>• рабочая часть 1х2 зубца высотой 0,063 мм, изогнутая по радиусу • платформа 4мм упрочнена карбидом вольфрама • общая длина 72 мм</w:t>
            </w:r>
            <w:r>
              <w:rPr>
                <w:sz w:val="20"/>
                <w:szCs w:val="20"/>
              </w:rPr>
              <w:t xml:space="preserve"> -1 </w:t>
            </w:r>
            <w:proofErr w:type="gramStart"/>
            <w:r>
              <w:rPr>
                <w:sz w:val="20"/>
                <w:szCs w:val="20"/>
              </w:rPr>
              <w:t>шт</w:t>
            </w:r>
            <w:proofErr w:type="gramEnd"/>
          </w:p>
          <w:p w:rsidR="00155C48" w:rsidRPr="00CE1D4A" w:rsidRDefault="00155C48" w:rsidP="00155C48">
            <w:pPr>
              <w:rPr>
                <w:sz w:val="20"/>
                <w:szCs w:val="20"/>
              </w:rPr>
            </w:pPr>
            <w:r w:rsidRPr="00CE1D4A">
              <w:rPr>
                <w:sz w:val="20"/>
                <w:szCs w:val="20"/>
              </w:rPr>
              <w:t>Пинцет для завязывания нитей по Каталано, изогнутый под углом.</w:t>
            </w:r>
          </w:p>
          <w:p w:rsidR="00155C48" w:rsidRPr="00CE1D4A" w:rsidRDefault="00155C48" w:rsidP="00155C48">
            <w:pPr>
              <w:rPr>
                <w:sz w:val="20"/>
                <w:szCs w:val="20"/>
              </w:rPr>
            </w:pPr>
            <w:r w:rsidRPr="00CE1D4A">
              <w:rPr>
                <w:sz w:val="20"/>
                <w:szCs w:val="20"/>
              </w:rPr>
              <w:t>• рабочая часть шириной 0,5мм с V-образной канавкой, изогнутая под углом • платформа 6мм упрочнена карбидом вольфрама • общая длина 105 мм</w:t>
            </w:r>
            <w:r>
              <w:rPr>
                <w:sz w:val="20"/>
                <w:szCs w:val="20"/>
              </w:rPr>
              <w:t xml:space="preserve"> – 2 </w:t>
            </w:r>
            <w:proofErr w:type="gramStart"/>
            <w:r>
              <w:rPr>
                <w:sz w:val="20"/>
                <w:szCs w:val="20"/>
              </w:rPr>
              <w:t>шт</w:t>
            </w:r>
            <w:proofErr w:type="gramEnd"/>
          </w:p>
          <w:p w:rsidR="00155C48" w:rsidRPr="00CE1D4A" w:rsidRDefault="00155C48" w:rsidP="00155C48">
            <w:pPr>
              <w:rPr>
                <w:sz w:val="20"/>
                <w:szCs w:val="20"/>
              </w:rPr>
            </w:pPr>
            <w:r w:rsidRPr="00CE1D4A">
              <w:rPr>
                <w:sz w:val="20"/>
                <w:szCs w:val="20"/>
              </w:rPr>
              <w:t>Пинцет для завязывания нитей по Макферсону.</w:t>
            </w:r>
          </w:p>
          <w:p w:rsidR="00155C48" w:rsidRPr="00CE1D4A" w:rsidRDefault="00155C48" w:rsidP="00155C48">
            <w:pPr>
              <w:rPr>
                <w:sz w:val="20"/>
                <w:szCs w:val="20"/>
              </w:rPr>
            </w:pPr>
            <w:r w:rsidRPr="00CE1D4A">
              <w:rPr>
                <w:sz w:val="20"/>
                <w:szCs w:val="20"/>
              </w:rPr>
              <w:t>• сверхделикатная рабочая часть шириной 0,25 мм • платформа 4мм упрочнена карбидом вольфрама • общая длина 84 мм</w:t>
            </w:r>
            <w:r>
              <w:rPr>
                <w:sz w:val="20"/>
                <w:szCs w:val="20"/>
              </w:rPr>
              <w:t xml:space="preserve"> – 2 </w:t>
            </w:r>
            <w:proofErr w:type="gramStart"/>
            <w:r>
              <w:rPr>
                <w:sz w:val="20"/>
                <w:szCs w:val="20"/>
              </w:rPr>
              <w:t>шт</w:t>
            </w:r>
            <w:proofErr w:type="gramEnd"/>
          </w:p>
          <w:p w:rsidR="00155C48" w:rsidRPr="00CE1D4A" w:rsidRDefault="00155C48" w:rsidP="00155C48">
            <w:pPr>
              <w:rPr>
                <w:sz w:val="20"/>
                <w:szCs w:val="20"/>
              </w:rPr>
            </w:pPr>
            <w:r w:rsidRPr="00CE1D4A">
              <w:rPr>
                <w:sz w:val="20"/>
                <w:szCs w:val="20"/>
              </w:rPr>
              <w:t>Пинцет анатомический с насечкой, прямой.</w:t>
            </w:r>
          </w:p>
          <w:p w:rsidR="00155C48" w:rsidRPr="00CE1D4A" w:rsidRDefault="00155C48" w:rsidP="00155C48">
            <w:pPr>
              <w:rPr>
                <w:sz w:val="20"/>
                <w:szCs w:val="20"/>
              </w:rPr>
            </w:pPr>
            <w:r w:rsidRPr="00CE1D4A">
              <w:rPr>
                <w:sz w:val="20"/>
                <w:szCs w:val="20"/>
              </w:rPr>
              <w:t>• рабочая часть шириной 0,6 мм • платформа 6мм с насечкой • общая длина 108 мм</w:t>
            </w:r>
            <w:r>
              <w:rPr>
                <w:sz w:val="20"/>
                <w:szCs w:val="20"/>
              </w:rPr>
              <w:t xml:space="preserve"> – 2 </w:t>
            </w:r>
            <w:proofErr w:type="gramStart"/>
            <w:r>
              <w:rPr>
                <w:sz w:val="20"/>
                <w:szCs w:val="20"/>
              </w:rPr>
              <w:t>шт</w:t>
            </w:r>
            <w:proofErr w:type="gramEnd"/>
          </w:p>
          <w:p w:rsidR="00155C48" w:rsidRPr="00CE1D4A" w:rsidRDefault="00155C48" w:rsidP="00155C48">
            <w:pPr>
              <w:rPr>
                <w:sz w:val="20"/>
                <w:szCs w:val="20"/>
              </w:rPr>
            </w:pPr>
            <w:r w:rsidRPr="00CE1D4A">
              <w:rPr>
                <w:sz w:val="20"/>
                <w:szCs w:val="20"/>
              </w:rPr>
              <w:t>Иглодержатель, ТВС</w:t>
            </w:r>
          </w:p>
          <w:p w:rsidR="00315669" w:rsidRDefault="00155C48" w:rsidP="00155C48">
            <w:pPr>
              <w:rPr>
                <w:sz w:val="20"/>
                <w:szCs w:val="20"/>
              </w:rPr>
            </w:pPr>
            <w:r w:rsidRPr="00CE1D4A">
              <w:rPr>
                <w:sz w:val="20"/>
                <w:szCs w:val="20"/>
              </w:rPr>
              <w:t>• стандартные губки с твердосплавными пластинами • общая длина 135 мм</w:t>
            </w:r>
            <w:r>
              <w:rPr>
                <w:sz w:val="20"/>
                <w:szCs w:val="20"/>
              </w:rPr>
              <w:t xml:space="preserve"> – 5 шт.</w:t>
            </w:r>
            <w:r w:rsidRPr="00CE1D4A">
              <w:rPr>
                <w:sz w:val="20"/>
                <w:szCs w:val="20"/>
              </w:rPr>
              <w:t xml:space="preserve"> </w:t>
            </w:r>
          </w:p>
          <w:p w:rsidR="00155C48" w:rsidRPr="00CE1D4A" w:rsidRDefault="00155C48" w:rsidP="00155C48">
            <w:pPr>
              <w:rPr>
                <w:sz w:val="20"/>
                <w:szCs w:val="20"/>
              </w:rPr>
            </w:pPr>
            <w:r w:rsidRPr="00CE1D4A">
              <w:rPr>
                <w:sz w:val="20"/>
                <w:szCs w:val="20"/>
              </w:rPr>
              <w:lastRenderedPageBreak/>
              <w:t>Иглодержатель по Барракеру-Кастровьехо.</w:t>
            </w:r>
          </w:p>
          <w:p w:rsidR="00315669" w:rsidRDefault="00155C48" w:rsidP="00155C48">
            <w:pPr>
              <w:rPr>
                <w:sz w:val="20"/>
                <w:szCs w:val="20"/>
              </w:rPr>
            </w:pPr>
            <w:r w:rsidRPr="00CE1D4A">
              <w:rPr>
                <w:sz w:val="20"/>
                <w:szCs w:val="20"/>
              </w:rPr>
              <w:t>• усиленные изогнутые губки упрочнены карбидом вольфрама • без замка</w:t>
            </w:r>
            <w:r>
              <w:rPr>
                <w:sz w:val="20"/>
                <w:szCs w:val="20"/>
              </w:rPr>
              <w:t xml:space="preserve"> – 2шт.</w:t>
            </w:r>
            <w:r w:rsidRPr="00CE1D4A">
              <w:rPr>
                <w:sz w:val="20"/>
                <w:szCs w:val="20"/>
              </w:rPr>
              <w:t xml:space="preserve"> </w:t>
            </w:r>
          </w:p>
          <w:p w:rsidR="00155C48" w:rsidRPr="00CE1D4A" w:rsidRDefault="00155C48" w:rsidP="00155C48">
            <w:pPr>
              <w:rPr>
                <w:sz w:val="20"/>
                <w:szCs w:val="20"/>
              </w:rPr>
            </w:pPr>
            <w:r w:rsidRPr="00CE1D4A">
              <w:rPr>
                <w:sz w:val="20"/>
                <w:szCs w:val="20"/>
              </w:rPr>
              <w:t>Векорасширитель универсальный по Кершнеру</w:t>
            </w:r>
          </w:p>
          <w:p w:rsidR="00315669" w:rsidRDefault="00155C48" w:rsidP="00155C48">
            <w:pPr>
              <w:rPr>
                <w:sz w:val="20"/>
                <w:szCs w:val="20"/>
              </w:rPr>
            </w:pPr>
            <w:r w:rsidRPr="00CE1D4A">
              <w:rPr>
                <w:sz w:val="20"/>
                <w:szCs w:val="20"/>
              </w:rPr>
              <w:t>• сплошные опоры 14мм, взрослый размер • круглые бранши</w:t>
            </w:r>
            <w:r>
              <w:rPr>
                <w:sz w:val="20"/>
                <w:szCs w:val="20"/>
              </w:rPr>
              <w:t xml:space="preserve"> – 5 шт.</w:t>
            </w:r>
            <w:r w:rsidRPr="00CE1D4A">
              <w:rPr>
                <w:sz w:val="20"/>
                <w:szCs w:val="20"/>
              </w:rPr>
              <w:t xml:space="preserve"> </w:t>
            </w:r>
          </w:p>
          <w:p w:rsidR="00155C48" w:rsidRPr="00CE1D4A" w:rsidRDefault="00155C48" w:rsidP="00155C48">
            <w:pPr>
              <w:rPr>
                <w:sz w:val="20"/>
                <w:szCs w:val="20"/>
              </w:rPr>
            </w:pPr>
            <w:r w:rsidRPr="00CE1D4A">
              <w:rPr>
                <w:sz w:val="20"/>
                <w:szCs w:val="20"/>
              </w:rPr>
              <w:t>Нож в виде хоккейной клюшки для PRK• внешняя сторона рабочей части имеет полуострую заточку • общая длина 128 мм</w:t>
            </w:r>
            <w:r>
              <w:rPr>
                <w:sz w:val="20"/>
                <w:szCs w:val="20"/>
              </w:rPr>
              <w:t xml:space="preserve"> – 3 шт</w:t>
            </w:r>
          </w:p>
          <w:p w:rsidR="00155C48" w:rsidRPr="00CE1D4A" w:rsidRDefault="00155C48" w:rsidP="00155C48">
            <w:pPr>
              <w:rPr>
                <w:sz w:val="20"/>
                <w:szCs w:val="20"/>
              </w:rPr>
            </w:pPr>
            <w:r w:rsidRPr="00CE1D4A">
              <w:rPr>
                <w:sz w:val="20"/>
                <w:szCs w:val="20"/>
              </w:rPr>
              <w:t>Шпатель прямой</w:t>
            </w:r>
          </w:p>
          <w:p w:rsidR="00155C48" w:rsidRPr="00CE1D4A" w:rsidRDefault="00155C48" w:rsidP="00155C48">
            <w:pPr>
              <w:rPr>
                <w:sz w:val="20"/>
                <w:szCs w:val="20"/>
              </w:rPr>
            </w:pPr>
            <w:r w:rsidRPr="00CE1D4A">
              <w:rPr>
                <w:sz w:val="20"/>
                <w:szCs w:val="20"/>
              </w:rPr>
              <w:t>• рабочая часть шириной 0.25мм, длиной 10 мм • общая длина 123 мм</w:t>
            </w:r>
            <w:r>
              <w:rPr>
                <w:sz w:val="20"/>
                <w:szCs w:val="20"/>
              </w:rPr>
              <w:t xml:space="preserve"> – 4 </w:t>
            </w:r>
            <w:proofErr w:type="gramStart"/>
            <w:r>
              <w:rPr>
                <w:sz w:val="20"/>
                <w:szCs w:val="20"/>
              </w:rPr>
              <w:t>шт</w:t>
            </w:r>
            <w:proofErr w:type="gramEnd"/>
          </w:p>
          <w:p w:rsidR="004720B3" w:rsidRPr="00CE1D4A" w:rsidRDefault="00155C48" w:rsidP="004720B3">
            <w:pPr>
              <w:rPr>
                <w:sz w:val="20"/>
                <w:szCs w:val="20"/>
              </w:rPr>
            </w:pPr>
            <w:r w:rsidRPr="00CE1D4A">
              <w:rPr>
                <w:sz w:val="20"/>
                <w:szCs w:val="20"/>
              </w:rPr>
              <w:t>Шпатель прямой</w:t>
            </w:r>
            <w:r w:rsidR="004720B3" w:rsidRPr="00CE1D4A">
              <w:rPr>
                <w:sz w:val="20"/>
                <w:szCs w:val="20"/>
              </w:rPr>
              <w:t>• рабочая часть шириной 0,4мм, длиной 14 мм</w:t>
            </w:r>
            <w:r w:rsidR="004720B3">
              <w:rPr>
                <w:sz w:val="20"/>
                <w:szCs w:val="20"/>
              </w:rPr>
              <w:t xml:space="preserve"> – 2 </w:t>
            </w:r>
            <w:proofErr w:type="gramStart"/>
            <w:r w:rsidR="004720B3">
              <w:rPr>
                <w:sz w:val="20"/>
                <w:szCs w:val="20"/>
              </w:rPr>
              <w:t>шт</w:t>
            </w:r>
            <w:proofErr w:type="gramEnd"/>
          </w:p>
          <w:p w:rsidR="00155C48" w:rsidRPr="00CE1D4A" w:rsidRDefault="00155C48" w:rsidP="00155C48">
            <w:pPr>
              <w:rPr>
                <w:sz w:val="20"/>
                <w:szCs w:val="20"/>
              </w:rPr>
            </w:pPr>
            <w:r w:rsidRPr="00CE1D4A">
              <w:rPr>
                <w:sz w:val="20"/>
                <w:szCs w:val="20"/>
              </w:rPr>
              <w:t>Зонд Боумана для слезных канальцев</w:t>
            </w:r>
          </w:p>
          <w:p w:rsidR="00155C48" w:rsidRPr="00CE1D4A" w:rsidRDefault="00155C48" w:rsidP="00155C48">
            <w:pPr>
              <w:rPr>
                <w:sz w:val="20"/>
                <w:szCs w:val="20"/>
              </w:rPr>
            </w:pPr>
            <w:r w:rsidRPr="00CE1D4A">
              <w:rPr>
                <w:sz w:val="20"/>
                <w:szCs w:val="20"/>
              </w:rPr>
              <w:t>• рабочая часть диаметром 0,5 и 0,6мм (размер 0000 и 000) • общая длина 130 мм</w:t>
            </w:r>
            <w:r>
              <w:rPr>
                <w:sz w:val="20"/>
                <w:szCs w:val="20"/>
              </w:rPr>
              <w:t xml:space="preserve"> – 5 </w:t>
            </w:r>
            <w:proofErr w:type="gramStart"/>
            <w:r>
              <w:rPr>
                <w:sz w:val="20"/>
                <w:szCs w:val="20"/>
              </w:rPr>
              <w:t>шт</w:t>
            </w:r>
            <w:proofErr w:type="gramEnd"/>
          </w:p>
          <w:p w:rsidR="004720B3" w:rsidRDefault="00155C48" w:rsidP="004720B3">
            <w:pPr>
              <w:rPr>
                <w:sz w:val="20"/>
                <w:szCs w:val="20"/>
              </w:rPr>
            </w:pPr>
            <w:r w:rsidRPr="00CE1D4A">
              <w:rPr>
                <w:sz w:val="20"/>
                <w:szCs w:val="20"/>
              </w:rPr>
              <w:t>Зонд Квикерта для интубации слезных канальцев</w:t>
            </w:r>
          </w:p>
          <w:p w:rsidR="004720B3" w:rsidRPr="00CE1D4A" w:rsidRDefault="004720B3" w:rsidP="004720B3">
            <w:pPr>
              <w:rPr>
                <w:sz w:val="20"/>
                <w:szCs w:val="20"/>
              </w:rPr>
            </w:pPr>
            <w:r w:rsidRPr="00CE1D4A">
              <w:rPr>
                <w:sz w:val="20"/>
                <w:szCs w:val="20"/>
              </w:rPr>
              <w:t>• рабочая часть диаметром 0,7мм (размер 00) • общая длина 110 мм</w:t>
            </w:r>
            <w:r>
              <w:rPr>
                <w:sz w:val="20"/>
                <w:szCs w:val="20"/>
              </w:rPr>
              <w:t xml:space="preserve"> – 5 </w:t>
            </w:r>
            <w:proofErr w:type="gramStart"/>
            <w:r>
              <w:rPr>
                <w:sz w:val="20"/>
                <w:szCs w:val="20"/>
              </w:rPr>
              <w:t>шт</w:t>
            </w:r>
            <w:proofErr w:type="gramEnd"/>
          </w:p>
          <w:p w:rsidR="004720B3" w:rsidRPr="00CE1D4A" w:rsidRDefault="00155C48" w:rsidP="004720B3">
            <w:pPr>
              <w:rPr>
                <w:sz w:val="20"/>
                <w:szCs w:val="20"/>
              </w:rPr>
            </w:pPr>
            <w:r w:rsidRPr="00CE1D4A">
              <w:rPr>
                <w:sz w:val="20"/>
                <w:szCs w:val="20"/>
              </w:rPr>
              <w:t>Векоподъемник по Десмарресу</w:t>
            </w:r>
            <w:r w:rsidR="004720B3" w:rsidRPr="00CE1D4A">
              <w:rPr>
                <w:sz w:val="20"/>
                <w:szCs w:val="20"/>
              </w:rPr>
              <w:t>• рабочая часть шириной 11 мм • общая длина 130 мм</w:t>
            </w:r>
            <w:r w:rsidR="004720B3">
              <w:rPr>
                <w:sz w:val="20"/>
                <w:szCs w:val="20"/>
              </w:rPr>
              <w:t xml:space="preserve"> – 4 </w:t>
            </w:r>
            <w:proofErr w:type="gramStart"/>
            <w:r w:rsidR="004720B3">
              <w:rPr>
                <w:sz w:val="20"/>
                <w:szCs w:val="20"/>
              </w:rPr>
              <w:t>шт</w:t>
            </w:r>
            <w:proofErr w:type="gramEnd"/>
          </w:p>
          <w:p w:rsidR="004720B3" w:rsidRPr="00CE1D4A" w:rsidRDefault="004720B3" w:rsidP="004720B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Расширитель канала шейки </w:t>
            </w:r>
            <w:r w:rsidRPr="00CE1D4A">
              <w:rPr>
                <w:color w:val="000000"/>
                <w:sz w:val="20"/>
                <w:szCs w:val="20"/>
              </w:rPr>
              <w:t>диам. 10 мм</w:t>
            </w:r>
            <w:r>
              <w:rPr>
                <w:color w:val="000000"/>
                <w:sz w:val="20"/>
                <w:szCs w:val="20"/>
              </w:rPr>
              <w:t xml:space="preserve"> – 5 </w:t>
            </w:r>
            <w:proofErr w:type="gramStart"/>
            <w:r>
              <w:rPr>
                <w:color w:val="000000"/>
                <w:sz w:val="20"/>
                <w:szCs w:val="20"/>
              </w:rPr>
              <w:t>шт</w:t>
            </w:r>
            <w:proofErr w:type="gramEnd"/>
          </w:p>
          <w:p w:rsidR="004720B3" w:rsidRPr="00CE1D4A" w:rsidRDefault="004720B3" w:rsidP="004720B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Расширитель канала шейки </w:t>
            </w:r>
            <w:r w:rsidRPr="00CE1D4A">
              <w:rPr>
                <w:color w:val="000000"/>
                <w:sz w:val="20"/>
                <w:szCs w:val="20"/>
              </w:rPr>
              <w:t>диам. 10,5 мм</w:t>
            </w:r>
            <w:r>
              <w:rPr>
                <w:color w:val="000000"/>
                <w:sz w:val="20"/>
                <w:szCs w:val="20"/>
              </w:rPr>
              <w:t xml:space="preserve"> – 5 </w:t>
            </w:r>
            <w:proofErr w:type="gramStart"/>
            <w:r>
              <w:rPr>
                <w:color w:val="000000"/>
                <w:sz w:val="20"/>
                <w:szCs w:val="20"/>
              </w:rPr>
              <w:t>шт</w:t>
            </w:r>
            <w:proofErr w:type="gramEnd"/>
          </w:p>
          <w:p w:rsidR="004720B3" w:rsidRPr="00CE1D4A" w:rsidRDefault="004720B3" w:rsidP="004720B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Расширитель канала шейки </w:t>
            </w:r>
            <w:r w:rsidRPr="00CE1D4A">
              <w:rPr>
                <w:color w:val="000000"/>
                <w:sz w:val="20"/>
                <w:szCs w:val="20"/>
              </w:rPr>
              <w:t>диам. 11 мм</w:t>
            </w:r>
            <w:r>
              <w:rPr>
                <w:color w:val="000000"/>
                <w:sz w:val="20"/>
                <w:szCs w:val="20"/>
              </w:rPr>
              <w:t xml:space="preserve"> - – 5 </w:t>
            </w:r>
            <w:proofErr w:type="gramStart"/>
            <w:r>
              <w:rPr>
                <w:color w:val="000000"/>
                <w:sz w:val="20"/>
                <w:szCs w:val="20"/>
              </w:rPr>
              <w:t>шт</w:t>
            </w:r>
            <w:proofErr w:type="gramEnd"/>
          </w:p>
          <w:p w:rsidR="004720B3" w:rsidRPr="00CE1D4A" w:rsidRDefault="004720B3" w:rsidP="004720B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Расширитель канала шейки </w:t>
            </w:r>
            <w:r w:rsidRPr="00CE1D4A">
              <w:rPr>
                <w:color w:val="000000"/>
                <w:sz w:val="20"/>
                <w:szCs w:val="20"/>
              </w:rPr>
              <w:t>диам. 11,5 мм</w:t>
            </w:r>
            <w:r>
              <w:rPr>
                <w:color w:val="000000"/>
                <w:sz w:val="20"/>
                <w:szCs w:val="20"/>
              </w:rPr>
              <w:t xml:space="preserve"> - – 5 </w:t>
            </w:r>
            <w:proofErr w:type="gramStart"/>
            <w:r>
              <w:rPr>
                <w:color w:val="000000"/>
                <w:sz w:val="20"/>
                <w:szCs w:val="20"/>
              </w:rPr>
              <w:t>шт</w:t>
            </w:r>
            <w:proofErr w:type="gramEnd"/>
          </w:p>
          <w:p w:rsidR="004720B3" w:rsidRPr="00CE1D4A" w:rsidRDefault="004720B3" w:rsidP="004720B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Расширитель канала шейки </w:t>
            </w:r>
            <w:r w:rsidRPr="00CE1D4A">
              <w:rPr>
                <w:color w:val="000000"/>
                <w:sz w:val="20"/>
                <w:szCs w:val="20"/>
              </w:rPr>
              <w:t>диам. 12 мм</w:t>
            </w:r>
            <w:r>
              <w:rPr>
                <w:color w:val="000000"/>
                <w:sz w:val="20"/>
                <w:szCs w:val="20"/>
              </w:rPr>
              <w:t xml:space="preserve"> - – 5 </w:t>
            </w:r>
            <w:proofErr w:type="gramStart"/>
            <w:r>
              <w:rPr>
                <w:color w:val="000000"/>
                <w:sz w:val="20"/>
                <w:szCs w:val="20"/>
              </w:rPr>
              <w:t>шт</w:t>
            </w:r>
            <w:proofErr w:type="gramEnd"/>
          </w:p>
          <w:p w:rsidR="004720B3" w:rsidRPr="00CE1D4A" w:rsidRDefault="004720B3" w:rsidP="004720B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Расширитель канала шейки </w:t>
            </w:r>
            <w:r w:rsidRPr="00CE1D4A">
              <w:rPr>
                <w:color w:val="000000"/>
                <w:sz w:val="20"/>
                <w:szCs w:val="20"/>
              </w:rPr>
              <w:t>диам. 12,5 мм</w:t>
            </w:r>
            <w:r>
              <w:rPr>
                <w:color w:val="000000"/>
                <w:sz w:val="20"/>
                <w:szCs w:val="20"/>
              </w:rPr>
              <w:t xml:space="preserve"> - – 5 </w:t>
            </w:r>
            <w:proofErr w:type="gramStart"/>
            <w:r>
              <w:rPr>
                <w:color w:val="000000"/>
                <w:sz w:val="20"/>
                <w:szCs w:val="20"/>
              </w:rPr>
              <w:t>шт</w:t>
            </w:r>
            <w:proofErr w:type="gramEnd"/>
          </w:p>
          <w:p w:rsidR="004720B3" w:rsidRPr="00CE1D4A" w:rsidRDefault="004720B3" w:rsidP="004720B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Расширитель канала шейки </w:t>
            </w:r>
            <w:r w:rsidRPr="00CE1D4A">
              <w:rPr>
                <w:color w:val="000000"/>
                <w:sz w:val="20"/>
                <w:szCs w:val="20"/>
              </w:rPr>
              <w:t>диам. 3 мм</w:t>
            </w:r>
            <w:r>
              <w:rPr>
                <w:color w:val="000000"/>
                <w:sz w:val="20"/>
                <w:szCs w:val="20"/>
              </w:rPr>
              <w:t xml:space="preserve">– 5 </w:t>
            </w:r>
            <w:proofErr w:type="gramStart"/>
            <w:r>
              <w:rPr>
                <w:color w:val="000000"/>
                <w:sz w:val="20"/>
                <w:szCs w:val="20"/>
              </w:rPr>
              <w:t>шт</w:t>
            </w:r>
            <w:proofErr w:type="gramEnd"/>
          </w:p>
          <w:p w:rsidR="004720B3" w:rsidRPr="00CE1D4A" w:rsidRDefault="004720B3" w:rsidP="004720B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Расширитель канала шейки </w:t>
            </w:r>
            <w:r w:rsidRPr="00CE1D4A">
              <w:rPr>
                <w:color w:val="000000"/>
                <w:sz w:val="20"/>
                <w:szCs w:val="20"/>
              </w:rPr>
              <w:t>диам. 3,5 мм</w:t>
            </w:r>
            <w:r>
              <w:rPr>
                <w:color w:val="000000"/>
                <w:sz w:val="20"/>
                <w:szCs w:val="20"/>
              </w:rPr>
              <w:t xml:space="preserve">– 5 </w:t>
            </w:r>
            <w:proofErr w:type="gramStart"/>
            <w:r>
              <w:rPr>
                <w:color w:val="000000"/>
                <w:sz w:val="20"/>
                <w:szCs w:val="20"/>
              </w:rPr>
              <w:t>шт</w:t>
            </w:r>
            <w:proofErr w:type="gramEnd"/>
          </w:p>
          <w:p w:rsidR="004720B3" w:rsidRPr="00CE1D4A" w:rsidRDefault="004720B3" w:rsidP="004720B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Расширитель канала шейки </w:t>
            </w:r>
            <w:r w:rsidRPr="00CE1D4A">
              <w:rPr>
                <w:color w:val="000000"/>
                <w:sz w:val="20"/>
                <w:szCs w:val="20"/>
              </w:rPr>
              <w:t>диам. 4 мм</w:t>
            </w:r>
            <w:r>
              <w:rPr>
                <w:color w:val="000000"/>
                <w:sz w:val="20"/>
                <w:szCs w:val="20"/>
              </w:rPr>
              <w:t xml:space="preserve">– 5 </w:t>
            </w:r>
            <w:proofErr w:type="gramStart"/>
            <w:r>
              <w:rPr>
                <w:color w:val="000000"/>
                <w:sz w:val="20"/>
                <w:szCs w:val="20"/>
              </w:rPr>
              <w:t>шт</w:t>
            </w:r>
            <w:proofErr w:type="gramEnd"/>
          </w:p>
          <w:p w:rsidR="004720B3" w:rsidRPr="00CE1D4A" w:rsidRDefault="004720B3" w:rsidP="004720B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Расширитель канала шейки </w:t>
            </w:r>
            <w:r w:rsidRPr="00CE1D4A">
              <w:rPr>
                <w:color w:val="000000"/>
                <w:sz w:val="20"/>
                <w:szCs w:val="20"/>
              </w:rPr>
              <w:t>диам. 4,5 мм</w:t>
            </w:r>
            <w:r>
              <w:rPr>
                <w:color w:val="000000"/>
                <w:sz w:val="20"/>
                <w:szCs w:val="20"/>
              </w:rPr>
              <w:t xml:space="preserve">– 5 </w:t>
            </w:r>
            <w:proofErr w:type="gramStart"/>
            <w:r>
              <w:rPr>
                <w:color w:val="000000"/>
                <w:sz w:val="20"/>
                <w:szCs w:val="20"/>
              </w:rPr>
              <w:t>шт</w:t>
            </w:r>
            <w:proofErr w:type="gramEnd"/>
          </w:p>
          <w:p w:rsidR="004720B3" w:rsidRPr="00CE1D4A" w:rsidRDefault="004720B3" w:rsidP="004720B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Расширитель канала шейки </w:t>
            </w:r>
            <w:r w:rsidRPr="00CE1D4A">
              <w:rPr>
                <w:color w:val="000000"/>
                <w:sz w:val="20"/>
                <w:szCs w:val="20"/>
              </w:rPr>
              <w:t>диам. 5 мм</w:t>
            </w:r>
            <w:r>
              <w:rPr>
                <w:color w:val="000000"/>
                <w:sz w:val="20"/>
                <w:szCs w:val="20"/>
              </w:rPr>
              <w:t xml:space="preserve">– 5 </w:t>
            </w:r>
            <w:proofErr w:type="gramStart"/>
            <w:r>
              <w:rPr>
                <w:color w:val="000000"/>
                <w:sz w:val="20"/>
                <w:szCs w:val="20"/>
              </w:rPr>
              <w:t>шт</w:t>
            </w:r>
            <w:proofErr w:type="gramEnd"/>
          </w:p>
          <w:p w:rsidR="004720B3" w:rsidRPr="00CE1D4A" w:rsidRDefault="004720B3" w:rsidP="004720B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Расширитель канала шейки </w:t>
            </w:r>
            <w:r w:rsidRPr="00CE1D4A">
              <w:rPr>
                <w:color w:val="000000"/>
                <w:sz w:val="20"/>
                <w:szCs w:val="20"/>
              </w:rPr>
              <w:t>диам. 5,5 мм</w:t>
            </w:r>
            <w:r>
              <w:rPr>
                <w:color w:val="000000"/>
                <w:sz w:val="20"/>
                <w:szCs w:val="20"/>
              </w:rPr>
              <w:t xml:space="preserve">– 5 </w:t>
            </w:r>
            <w:proofErr w:type="gramStart"/>
            <w:r>
              <w:rPr>
                <w:color w:val="000000"/>
                <w:sz w:val="20"/>
                <w:szCs w:val="20"/>
              </w:rPr>
              <w:t>шт</w:t>
            </w:r>
            <w:proofErr w:type="gramEnd"/>
          </w:p>
          <w:p w:rsidR="004720B3" w:rsidRPr="00CE1D4A" w:rsidRDefault="004720B3" w:rsidP="004720B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Расширитель канала шейки </w:t>
            </w:r>
            <w:r w:rsidRPr="00CE1D4A">
              <w:rPr>
                <w:color w:val="000000"/>
                <w:sz w:val="20"/>
                <w:szCs w:val="20"/>
              </w:rPr>
              <w:t>диам. 6 мм</w:t>
            </w:r>
            <w:r>
              <w:rPr>
                <w:color w:val="000000"/>
                <w:sz w:val="20"/>
                <w:szCs w:val="20"/>
              </w:rPr>
              <w:t xml:space="preserve">– 5 </w:t>
            </w:r>
            <w:proofErr w:type="gramStart"/>
            <w:r>
              <w:rPr>
                <w:color w:val="000000"/>
                <w:sz w:val="20"/>
                <w:szCs w:val="20"/>
              </w:rPr>
              <w:t>шт</w:t>
            </w:r>
            <w:proofErr w:type="gramEnd"/>
          </w:p>
          <w:p w:rsidR="004720B3" w:rsidRPr="00CE1D4A" w:rsidRDefault="004720B3" w:rsidP="004720B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Расширитель канала шейки </w:t>
            </w:r>
            <w:r w:rsidRPr="00CE1D4A">
              <w:rPr>
                <w:color w:val="000000"/>
                <w:sz w:val="20"/>
                <w:szCs w:val="20"/>
              </w:rPr>
              <w:t>диам. 6,5 мм</w:t>
            </w:r>
            <w:r>
              <w:rPr>
                <w:color w:val="000000"/>
                <w:sz w:val="20"/>
                <w:szCs w:val="20"/>
              </w:rPr>
              <w:t xml:space="preserve">– 5 </w:t>
            </w:r>
            <w:proofErr w:type="gramStart"/>
            <w:r>
              <w:rPr>
                <w:color w:val="000000"/>
                <w:sz w:val="20"/>
                <w:szCs w:val="20"/>
              </w:rPr>
              <w:t>шт</w:t>
            </w:r>
            <w:proofErr w:type="gramEnd"/>
          </w:p>
          <w:p w:rsidR="004720B3" w:rsidRPr="00CE1D4A" w:rsidRDefault="004720B3" w:rsidP="004720B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Расширитель канала шейки </w:t>
            </w:r>
            <w:r w:rsidRPr="00CE1D4A">
              <w:rPr>
                <w:color w:val="000000"/>
                <w:sz w:val="20"/>
                <w:szCs w:val="20"/>
              </w:rPr>
              <w:t>диам. 7 мм</w:t>
            </w:r>
            <w:r>
              <w:rPr>
                <w:color w:val="000000"/>
                <w:sz w:val="20"/>
                <w:szCs w:val="20"/>
              </w:rPr>
              <w:t xml:space="preserve">– 5 </w:t>
            </w:r>
            <w:proofErr w:type="gramStart"/>
            <w:r>
              <w:rPr>
                <w:color w:val="000000"/>
                <w:sz w:val="20"/>
                <w:szCs w:val="20"/>
              </w:rPr>
              <w:t>шт</w:t>
            </w:r>
            <w:proofErr w:type="gramEnd"/>
          </w:p>
          <w:p w:rsidR="004720B3" w:rsidRPr="00CE1D4A" w:rsidRDefault="004720B3" w:rsidP="004720B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Расширитель канала шейки </w:t>
            </w:r>
            <w:r w:rsidRPr="00CE1D4A">
              <w:rPr>
                <w:color w:val="000000"/>
                <w:sz w:val="20"/>
                <w:szCs w:val="20"/>
              </w:rPr>
              <w:t>диам. 7,5 мм</w:t>
            </w:r>
            <w:r>
              <w:rPr>
                <w:color w:val="000000"/>
                <w:sz w:val="20"/>
                <w:szCs w:val="20"/>
              </w:rPr>
              <w:t xml:space="preserve">– 5 </w:t>
            </w:r>
            <w:proofErr w:type="gramStart"/>
            <w:r>
              <w:rPr>
                <w:color w:val="000000"/>
                <w:sz w:val="20"/>
                <w:szCs w:val="20"/>
              </w:rPr>
              <w:t>шт</w:t>
            </w:r>
            <w:proofErr w:type="gramEnd"/>
          </w:p>
          <w:p w:rsidR="004720B3" w:rsidRPr="00CE1D4A" w:rsidRDefault="004720B3" w:rsidP="004720B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Расширитель канала шейки </w:t>
            </w:r>
            <w:r w:rsidRPr="00CE1D4A">
              <w:rPr>
                <w:color w:val="000000"/>
                <w:sz w:val="20"/>
                <w:szCs w:val="20"/>
              </w:rPr>
              <w:t>диам. 8 мм</w:t>
            </w:r>
            <w:r>
              <w:rPr>
                <w:color w:val="000000"/>
                <w:sz w:val="20"/>
                <w:szCs w:val="20"/>
              </w:rPr>
              <w:t xml:space="preserve">– 5 </w:t>
            </w:r>
            <w:proofErr w:type="gramStart"/>
            <w:r>
              <w:rPr>
                <w:color w:val="000000"/>
                <w:sz w:val="20"/>
                <w:szCs w:val="20"/>
              </w:rPr>
              <w:t>шт</w:t>
            </w:r>
            <w:proofErr w:type="gramEnd"/>
          </w:p>
          <w:p w:rsidR="004720B3" w:rsidRPr="00CE1D4A" w:rsidRDefault="004720B3" w:rsidP="004720B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Расширитель канала шейки </w:t>
            </w:r>
            <w:r w:rsidRPr="00CE1D4A">
              <w:rPr>
                <w:color w:val="000000"/>
                <w:sz w:val="20"/>
                <w:szCs w:val="20"/>
              </w:rPr>
              <w:t>диам. 8,5 мм</w:t>
            </w:r>
            <w:r>
              <w:rPr>
                <w:color w:val="000000"/>
                <w:sz w:val="20"/>
                <w:szCs w:val="20"/>
              </w:rPr>
              <w:t xml:space="preserve">– 5 </w:t>
            </w:r>
            <w:proofErr w:type="gramStart"/>
            <w:r>
              <w:rPr>
                <w:color w:val="000000"/>
                <w:sz w:val="20"/>
                <w:szCs w:val="20"/>
              </w:rPr>
              <w:t>шт</w:t>
            </w:r>
            <w:proofErr w:type="gramEnd"/>
          </w:p>
          <w:p w:rsidR="004720B3" w:rsidRPr="00CE1D4A" w:rsidRDefault="004720B3" w:rsidP="004720B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Расширитель канала шейки </w:t>
            </w:r>
            <w:r w:rsidRPr="00CE1D4A">
              <w:rPr>
                <w:color w:val="000000"/>
                <w:sz w:val="20"/>
                <w:szCs w:val="20"/>
              </w:rPr>
              <w:t>диам. 9 мм</w:t>
            </w:r>
            <w:r>
              <w:rPr>
                <w:color w:val="000000"/>
                <w:sz w:val="20"/>
                <w:szCs w:val="20"/>
              </w:rPr>
              <w:t xml:space="preserve">– 5 </w:t>
            </w:r>
            <w:proofErr w:type="gramStart"/>
            <w:r>
              <w:rPr>
                <w:color w:val="000000"/>
                <w:sz w:val="20"/>
                <w:szCs w:val="20"/>
              </w:rPr>
              <w:t>шт</w:t>
            </w:r>
            <w:proofErr w:type="gramEnd"/>
          </w:p>
          <w:p w:rsidR="004720B3" w:rsidRPr="00CE1D4A" w:rsidRDefault="004720B3" w:rsidP="004720B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Расширитель канала шейки </w:t>
            </w:r>
            <w:r w:rsidRPr="00CE1D4A">
              <w:rPr>
                <w:color w:val="000000"/>
                <w:sz w:val="20"/>
                <w:szCs w:val="20"/>
              </w:rPr>
              <w:t>диам. 9,5 мм</w:t>
            </w:r>
            <w:r>
              <w:rPr>
                <w:color w:val="000000"/>
                <w:sz w:val="20"/>
                <w:szCs w:val="20"/>
              </w:rPr>
              <w:t xml:space="preserve">– 5 </w:t>
            </w:r>
            <w:proofErr w:type="gramStart"/>
            <w:r>
              <w:rPr>
                <w:color w:val="000000"/>
                <w:sz w:val="20"/>
                <w:szCs w:val="20"/>
              </w:rPr>
              <w:t>шт</w:t>
            </w:r>
            <w:proofErr w:type="gramEnd"/>
          </w:p>
          <w:p w:rsidR="004720B3" w:rsidRPr="00CE1D4A" w:rsidRDefault="004720B3" w:rsidP="004720B3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Зонд </w:t>
            </w:r>
            <w:r w:rsidRPr="00CE1D4A">
              <w:rPr>
                <w:sz w:val="20"/>
                <w:szCs w:val="20"/>
              </w:rPr>
              <w:t xml:space="preserve"> изогнутый</w:t>
            </w:r>
            <w:r>
              <w:rPr>
                <w:color w:val="000000"/>
                <w:sz w:val="20"/>
                <w:szCs w:val="20"/>
              </w:rPr>
              <w:t xml:space="preserve">– 5 </w:t>
            </w:r>
            <w:proofErr w:type="gramStart"/>
            <w:r>
              <w:rPr>
                <w:color w:val="000000"/>
                <w:sz w:val="20"/>
                <w:szCs w:val="20"/>
              </w:rPr>
              <w:t>шт</w:t>
            </w:r>
            <w:proofErr w:type="gramEnd"/>
          </w:p>
          <w:p w:rsidR="004720B3" w:rsidRPr="00CE1D4A" w:rsidRDefault="004720B3" w:rsidP="004720B3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Зонд </w:t>
            </w:r>
            <w:r w:rsidRPr="00CE1D4A">
              <w:rPr>
                <w:sz w:val="20"/>
                <w:szCs w:val="20"/>
              </w:rPr>
              <w:t xml:space="preserve"> прямой</w:t>
            </w:r>
            <w:r>
              <w:rPr>
                <w:color w:val="000000"/>
                <w:sz w:val="20"/>
                <w:szCs w:val="20"/>
              </w:rPr>
              <w:t xml:space="preserve">– 5 </w:t>
            </w:r>
            <w:proofErr w:type="gramStart"/>
            <w:r>
              <w:rPr>
                <w:color w:val="000000"/>
                <w:sz w:val="20"/>
                <w:szCs w:val="20"/>
              </w:rPr>
              <w:t>шт</w:t>
            </w:r>
            <w:proofErr w:type="gramEnd"/>
          </w:p>
          <w:p w:rsidR="004720B3" w:rsidRPr="00CE1D4A" w:rsidRDefault="004720B3" w:rsidP="004720B3">
            <w:pPr>
              <w:rPr>
                <w:color w:val="000000"/>
                <w:sz w:val="20"/>
                <w:szCs w:val="20"/>
              </w:rPr>
            </w:pPr>
            <w:r w:rsidRPr="00CE1D4A">
              <w:rPr>
                <w:sz w:val="20"/>
                <w:szCs w:val="20"/>
              </w:rPr>
              <w:t>Щипцы</w:t>
            </w:r>
            <w:r>
              <w:rPr>
                <w:sz w:val="20"/>
                <w:szCs w:val="20"/>
              </w:rPr>
              <w:t xml:space="preserve"> однозубые для оттягивания </w:t>
            </w:r>
            <w:r w:rsidRPr="00CE1D4A">
              <w:rPr>
                <w:sz w:val="20"/>
                <w:szCs w:val="20"/>
              </w:rPr>
              <w:t xml:space="preserve"> (пулевые)</w:t>
            </w:r>
            <w:r>
              <w:rPr>
                <w:color w:val="000000"/>
                <w:sz w:val="20"/>
                <w:szCs w:val="20"/>
              </w:rPr>
              <w:t xml:space="preserve"> – 5 </w:t>
            </w:r>
            <w:proofErr w:type="gramStart"/>
            <w:r>
              <w:rPr>
                <w:color w:val="000000"/>
                <w:sz w:val="20"/>
                <w:szCs w:val="20"/>
              </w:rPr>
              <w:t>шт</w:t>
            </w:r>
            <w:proofErr w:type="gramEnd"/>
          </w:p>
          <w:p w:rsidR="004720B3" w:rsidRPr="00CE1D4A" w:rsidRDefault="004720B3" w:rsidP="004720B3">
            <w:pPr>
              <w:rPr>
                <w:color w:val="000000"/>
                <w:sz w:val="20"/>
                <w:szCs w:val="20"/>
              </w:rPr>
            </w:pPr>
            <w:r w:rsidRPr="00CE1D4A">
              <w:rPr>
                <w:sz w:val="20"/>
                <w:szCs w:val="20"/>
              </w:rPr>
              <w:t>Кюретка для выскаб</w:t>
            </w:r>
            <w:r>
              <w:rPr>
                <w:sz w:val="20"/>
                <w:szCs w:val="20"/>
              </w:rPr>
              <w:t xml:space="preserve">ливания слизистой оболочки </w:t>
            </w:r>
            <w:r w:rsidRPr="00CE1D4A">
              <w:rPr>
                <w:sz w:val="20"/>
                <w:szCs w:val="20"/>
              </w:rPr>
              <w:t xml:space="preserve"> острая №1</w:t>
            </w:r>
            <w:r>
              <w:rPr>
                <w:color w:val="000000"/>
                <w:sz w:val="20"/>
                <w:szCs w:val="20"/>
              </w:rPr>
              <w:t xml:space="preserve">– 5 </w:t>
            </w:r>
            <w:proofErr w:type="gramStart"/>
            <w:r>
              <w:rPr>
                <w:color w:val="000000"/>
                <w:sz w:val="20"/>
                <w:szCs w:val="20"/>
              </w:rPr>
              <w:t>шт</w:t>
            </w:r>
            <w:proofErr w:type="gramEnd"/>
          </w:p>
          <w:p w:rsidR="004720B3" w:rsidRPr="00CE1D4A" w:rsidRDefault="004720B3" w:rsidP="004720B3">
            <w:pPr>
              <w:rPr>
                <w:color w:val="000000"/>
                <w:sz w:val="20"/>
                <w:szCs w:val="20"/>
              </w:rPr>
            </w:pPr>
            <w:r w:rsidRPr="00CE1D4A">
              <w:rPr>
                <w:sz w:val="20"/>
                <w:szCs w:val="20"/>
              </w:rPr>
              <w:t>Кюретка для выскаб</w:t>
            </w:r>
            <w:r>
              <w:rPr>
                <w:sz w:val="20"/>
                <w:szCs w:val="20"/>
              </w:rPr>
              <w:t xml:space="preserve">ливания слизистой оболочки </w:t>
            </w:r>
            <w:r w:rsidRPr="00CE1D4A">
              <w:rPr>
                <w:sz w:val="20"/>
                <w:szCs w:val="20"/>
              </w:rPr>
              <w:t xml:space="preserve"> острая №2</w:t>
            </w:r>
            <w:r>
              <w:rPr>
                <w:color w:val="000000"/>
                <w:sz w:val="20"/>
                <w:szCs w:val="20"/>
              </w:rPr>
              <w:t xml:space="preserve">– 5 </w:t>
            </w:r>
            <w:proofErr w:type="gramStart"/>
            <w:r>
              <w:rPr>
                <w:color w:val="000000"/>
                <w:sz w:val="20"/>
                <w:szCs w:val="20"/>
              </w:rPr>
              <w:t>шт</w:t>
            </w:r>
            <w:proofErr w:type="gramEnd"/>
          </w:p>
          <w:p w:rsidR="004720B3" w:rsidRPr="00CE1D4A" w:rsidRDefault="004720B3" w:rsidP="004720B3">
            <w:pPr>
              <w:rPr>
                <w:color w:val="000000"/>
                <w:sz w:val="20"/>
                <w:szCs w:val="20"/>
              </w:rPr>
            </w:pPr>
            <w:r w:rsidRPr="00CE1D4A">
              <w:rPr>
                <w:sz w:val="20"/>
                <w:szCs w:val="20"/>
              </w:rPr>
              <w:t>Кюретка для удаления остатков тупая №2</w:t>
            </w:r>
            <w:r>
              <w:rPr>
                <w:color w:val="000000"/>
                <w:sz w:val="20"/>
                <w:szCs w:val="20"/>
              </w:rPr>
              <w:t xml:space="preserve">– 5 </w:t>
            </w:r>
            <w:proofErr w:type="gramStart"/>
            <w:r>
              <w:rPr>
                <w:color w:val="000000"/>
                <w:sz w:val="20"/>
                <w:szCs w:val="20"/>
              </w:rPr>
              <w:t>шт</w:t>
            </w:r>
            <w:proofErr w:type="gramEnd"/>
          </w:p>
          <w:p w:rsidR="004720B3" w:rsidRPr="00CE1D4A" w:rsidRDefault="004720B3" w:rsidP="004720B3">
            <w:pPr>
              <w:rPr>
                <w:color w:val="000000"/>
                <w:sz w:val="20"/>
                <w:szCs w:val="20"/>
              </w:rPr>
            </w:pPr>
            <w:r w:rsidRPr="00CE1D4A">
              <w:rPr>
                <w:sz w:val="20"/>
                <w:szCs w:val="20"/>
              </w:rPr>
              <w:t>Кюретка для выскабливания слизистой оболочки №4</w:t>
            </w:r>
            <w:r>
              <w:rPr>
                <w:color w:val="000000"/>
                <w:sz w:val="20"/>
                <w:szCs w:val="20"/>
              </w:rPr>
              <w:t xml:space="preserve">– 5 </w:t>
            </w:r>
            <w:proofErr w:type="gramStart"/>
            <w:r>
              <w:rPr>
                <w:color w:val="000000"/>
                <w:sz w:val="20"/>
                <w:szCs w:val="20"/>
              </w:rPr>
              <w:t>шт</w:t>
            </w:r>
            <w:proofErr w:type="gramEnd"/>
          </w:p>
          <w:p w:rsidR="004720B3" w:rsidRPr="00CE1D4A" w:rsidRDefault="004720B3" w:rsidP="004720B3">
            <w:pPr>
              <w:rPr>
                <w:color w:val="000000"/>
                <w:sz w:val="20"/>
                <w:szCs w:val="20"/>
              </w:rPr>
            </w:pPr>
            <w:r w:rsidRPr="00CE1D4A">
              <w:rPr>
                <w:sz w:val="20"/>
                <w:szCs w:val="20"/>
              </w:rPr>
              <w:t>Кюретка для удаления остатков  ткани тупая №4</w:t>
            </w:r>
            <w:r>
              <w:rPr>
                <w:color w:val="000000"/>
                <w:sz w:val="20"/>
                <w:szCs w:val="20"/>
              </w:rPr>
              <w:t xml:space="preserve">– 5 </w:t>
            </w:r>
            <w:proofErr w:type="gramStart"/>
            <w:r>
              <w:rPr>
                <w:color w:val="000000"/>
                <w:sz w:val="20"/>
                <w:szCs w:val="20"/>
              </w:rPr>
              <w:t>шт</w:t>
            </w:r>
            <w:proofErr w:type="gramEnd"/>
          </w:p>
          <w:p w:rsidR="004720B3" w:rsidRPr="00CE1D4A" w:rsidRDefault="004720B3" w:rsidP="004720B3">
            <w:pPr>
              <w:rPr>
                <w:color w:val="000000"/>
                <w:sz w:val="20"/>
                <w:szCs w:val="20"/>
              </w:rPr>
            </w:pPr>
            <w:r w:rsidRPr="00CE1D4A">
              <w:rPr>
                <w:sz w:val="20"/>
                <w:szCs w:val="20"/>
              </w:rPr>
              <w:t>Кюретка для выскабливания слизистой оболочки  острая №6</w:t>
            </w:r>
            <w:r>
              <w:rPr>
                <w:color w:val="000000"/>
                <w:sz w:val="20"/>
                <w:szCs w:val="20"/>
              </w:rPr>
              <w:t xml:space="preserve">– 5 </w:t>
            </w:r>
            <w:proofErr w:type="gramStart"/>
            <w:r>
              <w:rPr>
                <w:color w:val="000000"/>
                <w:sz w:val="20"/>
                <w:szCs w:val="20"/>
              </w:rPr>
              <w:t>шт</w:t>
            </w:r>
            <w:proofErr w:type="gramEnd"/>
          </w:p>
          <w:p w:rsidR="004720B3" w:rsidRPr="00CE1D4A" w:rsidRDefault="004720B3" w:rsidP="004720B3">
            <w:pPr>
              <w:rPr>
                <w:color w:val="000000"/>
                <w:sz w:val="20"/>
                <w:szCs w:val="20"/>
              </w:rPr>
            </w:pPr>
            <w:r w:rsidRPr="00CE1D4A">
              <w:rPr>
                <w:sz w:val="20"/>
                <w:szCs w:val="20"/>
              </w:rPr>
              <w:t>Кюретка для удаления остатков ткани тупая №6</w:t>
            </w:r>
            <w:r>
              <w:rPr>
                <w:color w:val="000000"/>
                <w:sz w:val="20"/>
                <w:szCs w:val="20"/>
              </w:rPr>
              <w:t xml:space="preserve">– 5 </w:t>
            </w:r>
            <w:proofErr w:type="gramStart"/>
            <w:r>
              <w:rPr>
                <w:color w:val="000000"/>
                <w:sz w:val="20"/>
                <w:szCs w:val="20"/>
              </w:rPr>
              <w:t>шт</w:t>
            </w:r>
            <w:proofErr w:type="gramEnd"/>
          </w:p>
          <w:p w:rsidR="004720B3" w:rsidRPr="00CE1D4A" w:rsidRDefault="004720B3" w:rsidP="004720B3">
            <w:pPr>
              <w:rPr>
                <w:color w:val="000000"/>
                <w:sz w:val="20"/>
                <w:szCs w:val="20"/>
              </w:rPr>
            </w:pPr>
            <w:r w:rsidRPr="00CE1D4A">
              <w:rPr>
                <w:sz w:val="20"/>
                <w:szCs w:val="20"/>
              </w:rPr>
              <w:t>Щипцы для удаления  прямые с шириной губок 12 мм</w:t>
            </w:r>
            <w:r>
              <w:rPr>
                <w:color w:val="000000"/>
                <w:sz w:val="20"/>
                <w:szCs w:val="20"/>
              </w:rPr>
              <w:t xml:space="preserve">– 5 </w:t>
            </w:r>
            <w:proofErr w:type="gramStart"/>
            <w:r>
              <w:rPr>
                <w:color w:val="000000"/>
                <w:sz w:val="20"/>
                <w:szCs w:val="20"/>
              </w:rPr>
              <w:t>шт</w:t>
            </w:r>
            <w:proofErr w:type="gramEnd"/>
          </w:p>
          <w:p w:rsidR="004720B3" w:rsidRPr="00CE1D4A" w:rsidRDefault="004720B3" w:rsidP="004720B3">
            <w:pPr>
              <w:rPr>
                <w:color w:val="000000"/>
                <w:sz w:val="20"/>
                <w:szCs w:val="20"/>
              </w:rPr>
            </w:pPr>
            <w:r w:rsidRPr="00CE1D4A">
              <w:rPr>
                <w:sz w:val="20"/>
                <w:szCs w:val="20"/>
              </w:rPr>
              <w:t>Щипцы для удаления прямые с шириной губок 14 мм</w:t>
            </w:r>
            <w:r>
              <w:rPr>
                <w:color w:val="000000"/>
                <w:sz w:val="20"/>
                <w:szCs w:val="20"/>
              </w:rPr>
              <w:t xml:space="preserve">– 5 </w:t>
            </w:r>
            <w:proofErr w:type="gramStart"/>
            <w:r>
              <w:rPr>
                <w:color w:val="000000"/>
                <w:sz w:val="20"/>
                <w:szCs w:val="20"/>
              </w:rPr>
              <w:t>шт</w:t>
            </w:r>
            <w:proofErr w:type="gramEnd"/>
          </w:p>
          <w:p w:rsidR="000C7BAC" w:rsidRPr="008119E5" w:rsidRDefault="004720B3" w:rsidP="004720B3">
            <w:r>
              <w:rPr>
                <w:sz w:val="20"/>
                <w:szCs w:val="20"/>
              </w:rPr>
              <w:t xml:space="preserve">Зеркало </w:t>
            </w:r>
            <w:bookmarkStart w:id="0" w:name="_GoBack"/>
            <w:bookmarkEnd w:id="0"/>
            <w:r w:rsidRPr="00CE1D4A">
              <w:rPr>
                <w:sz w:val="20"/>
                <w:szCs w:val="20"/>
              </w:rPr>
              <w:t xml:space="preserve">по Симсу №4 </w:t>
            </w:r>
            <w:r>
              <w:rPr>
                <w:color w:val="000000"/>
                <w:sz w:val="20"/>
                <w:szCs w:val="20"/>
              </w:rPr>
              <w:t>– 5 шт</w:t>
            </w:r>
            <w:r w:rsidR="00423418">
              <w:rPr>
                <w:color w:val="000000"/>
                <w:sz w:val="20"/>
                <w:szCs w:val="20"/>
              </w:rPr>
              <w:t>.</w:t>
            </w:r>
          </w:p>
        </w:tc>
      </w:tr>
      <w:tr w:rsidR="00C643C3" w:rsidRPr="00774DDD" w:rsidTr="00B67A31">
        <w:trPr>
          <w:trHeight w:val="989"/>
        </w:trPr>
        <w:tc>
          <w:tcPr>
            <w:tcW w:w="959" w:type="dxa"/>
          </w:tcPr>
          <w:p w:rsidR="00C643C3" w:rsidRDefault="009E0E3B" w:rsidP="00DF56ED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3</w:t>
            </w:r>
          </w:p>
        </w:tc>
        <w:tc>
          <w:tcPr>
            <w:tcW w:w="4819" w:type="dxa"/>
          </w:tcPr>
          <w:p w:rsidR="00C643C3" w:rsidRPr="0049359D" w:rsidRDefault="0049359D" w:rsidP="0031733A">
            <w:pPr>
              <w:rPr>
                <w:b/>
                <w:color w:val="222222"/>
                <w:sz w:val="24"/>
                <w:szCs w:val="24"/>
              </w:rPr>
            </w:pPr>
            <w:r w:rsidRPr="0049359D">
              <w:rPr>
                <w:b/>
                <w:color w:val="000000"/>
                <w:sz w:val="24"/>
                <w:szCs w:val="24"/>
              </w:rPr>
              <w:t>Большеберцовый компонент</w:t>
            </w:r>
          </w:p>
        </w:tc>
        <w:tc>
          <w:tcPr>
            <w:tcW w:w="9356" w:type="dxa"/>
          </w:tcPr>
          <w:p w:rsidR="0049359D" w:rsidRPr="006E3AB6" w:rsidRDefault="0049359D" w:rsidP="0049359D">
            <w:pPr>
              <w:ind w:right="141"/>
              <w:jc w:val="both"/>
              <w:rPr>
                <w:color w:val="000000"/>
                <w:sz w:val="21"/>
                <w:szCs w:val="21"/>
              </w:rPr>
            </w:pPr>
            <w:r w:rsidRPr="006E3AB6">
              <w:rPr>
                <w:b/>
                <w:bCs/>
                <w:color w:val="000000"/>
                <w:sz w:val="21"/>
                <w:szCs w:val="21"/>
              </w:rPr>
              <w:t>Большеберцовый компонент:</w:t>
            </w:r>
            <w:r w:rsidRPr="006E3AB6">
              <w:rPr>
                <w:color w:val="000000"/>
                <w:sz w:val="21"/>
                <w:szCs w:val="21"/>
              </w:rPr>
              <w:t xml:space="preserve"> Материал: Кобальтохромовый сплав. Форма: </w:t>
            </w:r>
            <w:proofErr w:type="gramStart"/>
            <w:r w:rsidRPr="006E3AB6">
              <w:rPr>
                <w:color w:val="000000"/>
                <w:sz w:val="21"/>
                <w:szCs w:val="21"/>
              </w:rPr>
              <w:t>Универсальный</w:t>
            </w:r>
            <w:proofErr w:type="gramEnd"/>
            <w:r w:rsidRPr="006E3AB6">
              <w:rPr>
                <w:color w:val="000000"/>
                <w:sz w:val="21"/>
                <w:szCs w:val="21"/>
              </w:rPr>
              <w:t xml:space="preserve"> для правого и левого суставов. Основание имеет срединный деротационный выступ для центрирования и фиксации вкладыша. Ножка имеет килевидную форму со ступенчатыми боковыми крыльями без центрального цилиндрического стержня. Типоразмеры: 8 типоразмеров. </w:t>
            </w:r>
            <w:proofErr w:type="gramStart"/>
            <w:r w:rsidRPr="006E3AB6">
              <w:rPr>
                <w:color w:val="000000"/>
                <w:sz w:val="21"/>
                <w:szCs w:val="21"/>
              </w:rPr>
              <w:t>Передне-задние</w:t>
            </w:r>
            <w:proofErr w:type="gramEnd"/>
            <w:r w:rsidRPr="006E3AB6">
              <w:rPr>
                <w:color w:val="000000"/>
                <w:sz w:val="21"/>
                <w:szCs w:val="21"/>
              </w:rPr>
              <w:t xml:space="preserve"> размеры основания: 40, 42, 44, 46, 49, 52, 56, 60 мм. Медиально-латеральные размеры основания: 61, 64, 67, 70, 74, 77, 80, 85 мм. Высота основания: 3,2 мм. Толщина киля:  от 2,6 до 3,6 мм. Медиально-латеральные размеры киля: от 40 до 58 мм. Высота киля: от 28 до 39 мм. Тип фиксации: </w:t>
            </w:r>
            <w:proofErr w:type="gramStart"/>
            <w:r w:rsidRPr="006E3AB6">
              <w:rPr>
                <w:color w:val="000000"/>
                <w:sz w:val="21"/>
                <w:szCs w:val="21"/>
              </w:rPr>
              <w:t>цементная</w:t>
            </w:r>
            <w:proofErr w:type="gramEnd"/>
            <w:r w:rsidRPr="006E3AB6">
              <w:rPr>
                <w:color w:val="000000"/>
                <w:sz w:val="21"/>
                <w:szCs w:val="21"/>
              </w:rPr>
              <w:t>.</w:t>
            </w:r>
          </w:p>
          <w:p w:rsidR="00C643C3" w:rsidRPr="006E3AB6" w:rsidRDefault="00C643C3" w:rsidP="0071763F">
            <w:pPr>
              <w:jc w:val="both"/>
              <w:rPr>
                <w:sz w:val="21"/>
                <w:szCs w:val="21"/>
              </w:rPr>
            </w:pPr>
          </w:p>
        </w:tc>
      </w:tr>
      <w:tr w:rsidR="00C643C3" w:rsidRPr="00774DDD" w:rsidTr="00B67A31">
        <w:trPr>
          <w:trHeight w:val="989"/>
        </w:trPr>
        <w:tc>
          <w:tcPr>
            <w:tcW w:w="959" w:type="dxa"/>
          </w:tcPr>
          <w:p w:rsidR="00C643C3" w:rsidRDefault="009E0E3B" w:rsidP="00DF56ED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4819" w:type="dxa"/>
          </w:tcPr>
          <w:p w:rsidR="00C643C3" w:rsidRPr="0049359D" w:rsidRDefault="0049359D" w:rsidP="0031733A">
            <w:pPr>
              <w:rPr>
                <w:b/>
                <w:color w:val="222222"/>
                <w:sz w:val="24"/>
                <w:szCs w:val="24"/>
              </w:rPr>
            </w:pPr>
            <w:r w:rsidRPr="0049359D">
              <w:rPr>
                <w:b/>
                <w:color w:val="000000"/>
                <w:sz w:val="24"/>
                <w:szCs w:val="24"/>
              </w:rPr>
              <w:t>Большеберцовый вкладыш</w:t>
            </w:r>
          </w:p>
        </w:tc>
        <w:tc>
          <w:tcPr>
            <w:tcW w:w="9356" w:type="dxa"/>
          </w:tcPr>
          <w:p w:rsidR="0049359D" w:rsidRPr="006E3AB6" w:rsidRDefault="0049359D" w:rsidP="0049359D">
            <w:pPr>
              <w:ind w:right="141"/>
              <w:jc w:val="both"/>
              <w:rPr>
                <w:color w:val="000000"/>
                <w:sz w:val="21"/>
                <w:szCs w:val="21"/>
              </w:rPr>
            </w:pPr>
            <w:r w:rsidRPr="006E3AB6">
              <w:rPr>
                <w:b/>
                <w:bCs/>
                <w:color w:val="000000"/>
                <w:sz w:val="21"/>
                <w:szCs w:val="21"/>
              </w:rPr>
              <w:t>Большеберцовый вкладыш:</w:t>
            </w:r>
            <w:r w:rsidRPr="006E3AB6">
              <w:rPr>
                <w:color w:val="000000"/>
                <w:sz w:val="21"/>
                <w:szCs w:val="21"/>
              </w:rPr>
              <w:t xml:space="preserve"> Тип: Фиксированный. Механизм фиксации: Импакционное защелкивание на большеберцовом компоненте. Стабилизация сустава: Мыщелковая, за счет увеличенной высоты переднего края основания. Геометрия артикуляционной части позволяет использовать </w:t>
            </w:r>
            <w:proofErr w:type="gramStart"/>
            <w:r w:rsidRPr="006E3AB6">
              <w:rPr>
                <w:color w:val="000000"/>
                <w:sz w:val="21"/>
                <w:szCs w:val="21"/>
              </w:rPr>
              <w:t>компонент</w:t>
            </w:r>
            <w:proofErr w:type="gramEnd"/>
            <w:r w:rsidRPr="006E3AB6">
              <w:rPr>
                <w:color w:val="000000"/>
                <w:sz w:val="21"/>
                <w:szCs w:val="21"/>
              </w:rPr>
              <w:t xml:space="preserve"> как при сохранении задней крестообразной связки, так и без сохранения задней крестообразной связки, а также при функциональной недостаточности задней крестообразной связки для задней стабилизации. Типоразмеры: 8 типоразмеров в зависимости от типоразмера большеберцового компонента.</w:t>
            </w:r>
          </w:p>
          <w:p w:rsidR="0049359D" w:rsidRPr="006E3AB6" w:rsidRDefault="0049359D" w:rsidP="0049359D">
            <w:pPr>
              <w:ind w:right="141"/>
              <w:jc w:val="both"/>
              <w:rPr>
                <w:color w:val="000000"/>
                <w:sz w:val="21"/>
                <w:szCs w:val="21"/>
              </w:rPr>
            </w:pPr>
            <w:r w:rsidRPr="006E3AB6">
              <w:rPr>
                <w:color w:val="000000"/>
                <w:sz w:val="21"/>
                <w:szCs w:val="21"/>
              </w:rPr>
              <w:t>Толщина вкладыша с учетом толщины основания большеберцового компонента:  9, 11, 13, 16, 19 мм для каждого типоразмера.</w:t>
            </w:r>
          </w:p>
          <w:p w:rsidR="00C643C3" w:rsidRPr="006E3AB6" w:rsidRDefault="00C643C3" w:rsidP="0071763F">
            <w:pPr>
              <w:jc w:val="both"/>
              <w:rPr>
                <w:sz w:val="21"/>
                <w:szCs w:val="21"/>
              </w:rPr>
            </w:pPr>
          </w:p>
        </w:tc>
      </w:tr>
      <w:tr w:rsidR="00C643C3" w:rsidRPr="00774DDD" w:rsidTr="00B67A31">
        <w:trPr>
          <w:trHeight w:val="989"/>
        </w:trPr>
        <w:tc>
          <w:tcPr>
            <w:tcW w:w="959" w:type="dxa"/>
          </w:tcPr>
          <w:p w:rsidR="00C643C3" w:rsidRDefault="009E0E3B" w:rsidP="00DF56ED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4819" w:type="dxa"/>
          </w:tcPr>
          <w:p w:rsidR="00995447" w:rsidRPr="00995447" w:rsidRDefault="00995447" w:rsidP="00995447">
            <w:pPr>
              <w:rPr>
                <w:b/>
              </w:rPr>
            </w:pPr>
            <w:r w:rsidRPr="00995447">
              <w:rPr>
                <w:rFonts w:eastAsiaTheme="minorHAnsi"/>
                <w:b/>
                <w:color w:val="000000"/>
                <w:lang w:eastAsia="en-US"/>
              </w:rPr>
              <w:t>Вкладыш большеберцовый</w:t>
            </w:r>
          </w:p>
          <w:p w:rsidR="00C643C3" w:rsidRPr="00E84CCD" w:rsidRDefault="00C643C3" w:rsidP="0031733A">
            <w:pPr>
              <w:rPr>
                <w:b/>
                <w:color w:val="222222"/>
              </w:rPr>
            </w:pPr>
          </w:p>
        </w:tc>
        <w:tc>
          <w:tcPr>
            <w:tcW w:w="9356" w:type="dxa"/>
          </w:tcPr>
          <w:p w:rsidR="009D437D" w:rsidRDefault="009D437D" w:rsidP="009D437D">
            <w:pPr>
              <w:rPr>
                <w:sz w:val="21"/>
                <w:szCs w:val="21"/>
              </w:rPr>
            </w:pPr>
            <w:r w:rsidRPr="00A25230">
              <w:rPr>
                <w:b/>
                <w:sz w:val="21"/>
                <w:szCs w:val="21"/>
              </w:rPr>
              <w:t>Вкладыш большеберцовый эндопротеза коленного сустава</w:t>
            </w:r>
            <w:r w:rsidRPr="009D437D">
              <w:t>:</w:t>
            </w:r>
            <w:r>
              <w:t xml:space="preserve"> Размеры:  C3-4, D3-4, E3-4, E5-6, F5-6, F7-8, G5-6, G7-8, H7-8, сделаны из полиэтилена с ультравысокомолекулярной  массой толщина: 9, 11, 14 мм.</w:t>
            </w:r>
          </w:p>
          <w:p w:rsidR="00C643C3" w:rsidRPr="008119E5" w:rsidRDefault="00C643C3" w:rsidP="0071763F">
            <w:pPr>
              <w:jc w:val="both"/>
            </w:pPr>
          </w:p>
        </w:tc>
      </w:tr>
    </w:tbl>
    <w:p w:rsidR="00841643" w:rsidRDefault="00841643" w:rsidP="006064A5">
      <w:pPr>
        <w:ind w:firstLine="567"/>
        <w:jc w:val="both"/>
        <w:rPr>
          <w:b/>
          <w:u w:val="single"/>
        </w:rPr>
      </w:pPr>
    </w:p>
    <w:p w:rsidR="006064A5" w:rsidRDefault="006064A5" w:rsidP="006064A5">
      <w:pPr>
        <w:ind w:firstLine="567"/>
        <w:jc w:val="both"/>
        <w:rPr>
          <w:b/>
          <w:u w:val="single"/>
        </w:rPr>
      </w:pPr>
      <w:r>
        <w:rPr>
          <w:b/>
          <w:u w:val="single"/>
        </w:rPr>
        <w:t xml:space="preserve">Потенциальные поставщики должны гарантировать выполнение следующих сопутствующих услуг: </w:t>
      </w:r>
    </w:p>
    <w:p w:rsidR="006064A5" w:rsidRPr="006E03E5" w:rsidRDefault="006064A5" w:rsidP="007B202E">
      <w:pPr>
        <w:tabs>
          <w:tab w:val="left" w:pos="1170"/>
        </w:tabs>
      </w:pPr>
      <w:r w:rsidRPr="006E03E5">
        <w:t xml:space="preserve">1) </w:t>
      </w:r>
      <w:r w:rsidR="007B202E">
        <w:t xml:space="preserve">Потенциальные поставщики обязаны обеспечить доставку </w:t>
      </w:r>
      <w:r w:rsidR="007B202E">
        <w:rPr>
          <w:bCs/>
        </w:rPr>
        <w:t>медицинских изделий</w:t>
      </w:r>
      <w:r w:rsidR="007B202E">
        <w:t xml:space="preserve"> в полном объеме своим  транспортом непосредственно до склада КГП на ПХВ «Многопрофильная больница имени профессора Х.Ж.Макажанова» управления здравоохранения Карагандинской области. </w:t>
      </w:r>
    </w:p>
    <w:p w:rsidR="006064A5" w:rsidRDefault="0093704C" w:rsidP="006064A5">
      <w:pPr>
        <w:jc w:val="both"/>
      </w:pPr>
      <w:r>
        <w:t xml:space="preserve">2) </w:t>
      </w:r>
      <w:r w:rsidR="007B202E">
        <w:t xml:space="preserve">Обеспечить сертификацию, страховку товара, соответствующее  его хранение при прохождении таможенной  очистки и любые  другие  вспомогательные  услуги,  подлежащие  выполнению  потенциальным  поставщиком на  всем  протяжении  транспортировки  до момента  поставки  конечному  получателю. </w:t>
      </w:r>
    </w:p>
    <w:p w:rsidR="006064A5" w:rsidRDefault="006064A5" w:rsidP="006064A5">
      <w:pPr>
        <w:pStyle w:val="a4"/>
        <w:jc w:val="both"/>
        <w:rPr>
          <w:sz w:val="22"/>
          <w:szCs w:val="22"/>
        </w:rPr>
      </w:pPr>
    </w:p>
    <w:p w:rsidR="006064A5" w:rsidRDefault="006064A5" w:rsidP="006064A5">
      <w:pPr>
        <w:tabs>
          <w:tab w:val="left" w:pos="1386"/>
        </w:tabs>
      </w:pPr>
      <w:r>
        <w:t>Организатор тендера</w:t>
      </w:r>
      <w:r w:rsidR="003B6CF5">
        <w:t>.</w:t>
      </w:r>
      <w:r>
        <w:t xml:space="preserve"> </w:t>
      </w:r>
    </w:p>
    <w:p w:rsidR="006064A5" w:rsidRDefault="006064A5" w:rsidP="006064A5">
      <w:pPr>
        <w:tabs>
          <w:tab w:val="left" w:pos="1170"/>
        </w:tabs>
      </w:pPr>
      <w:r>
        <w:t>КГП на ПХВ</w:t>
      </w:r>
      <w:proofErr w:type="gramStart"/>
      <w:r>
        <w:t>"М</w:t>
      </w:r>
      <w:proofErr w:type="gramEnd"/>
      <w:r>
        <w:t xml:space="preserve">ногопрофильная больница имени </w:t>
      </w:r>
    </w:p>
    <w:p w:rsidR="006064A5" w:rsidRDefault="006064A5" w:rsidP="006064A5">
      <w:pPr>
        <w:tabs>
          <w:tab w:val="left" w:pos="1170"/>
        </w:tabs>
      </w:pPr>
      <w:r>
        <w:t xml:space="preserve">профессора Х.Ж.Макажанова" управления </w:t>
      </w:r>
    </w:p>
    <w:p w:rsidR="006064A5" w:rsidRDefault="006064A5" w:rsidP="006064A5">
      <w:pPr>
        <w:tabs>
          <w:tab w:val="left" w:pos="1170"/>
        </w:tabs>
      </w:pPr>
      <w:r>
        <w:t>здравоохранения Карагандинской области</w:t>
      </w:r>
    </w:p>
    <w:p w:rsidR="006064A5" w:rsidRDefault="00B67A31" w:rsidP="006064A5">
      <w:r>
        <w:t xml:space="preserve">                              </w:t>
      </w:r>
      <w:r w:rsidR="006064A5">
        <w:t xml:space="preserve">Директор                                                                                                                       </w:t>
      </w:r>
      <w:r>
        <w:t xml:space="preserve"> </w:t>
      </w:r>
      <w:r w:rsidR="006064A5">
        <w:t xml:space="preserve"> Курмангалиев Е.Т.</w:t>
      </w:r>
    </w:p>
    <w:p w:rsidR="006064A5" w:rsidRDefault="006064A5" w:rsidP="006064A5">
      <w:pPr>
        <w:tabs>
          <w:tab w:val="left" w:pos="1170"/>
        </w:tabs>
      </w:pPr>
    </w:p>
    <w:p w:rsidR="0065085A" w:rsidRPr="0065085A" w:rsidRDefault="0065085A" w:rsidP="0065085A"/>
    <w:p w:rsidR="00995447" w:rsidRDefault="00995447"/>
    <w:sectPr w:rsidR="00995447" w:rsidSect="00CF5064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E16063"/>
    <w:multiLevelType w:val="hybridMultilevel"/>
    <w:tmpl w:val="2CA8AA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73D6E"/>
    <w:rsid w:val="00005EAD"/>
    <w:rsid w:val="0001034B"/>
    <w:rsid w:val="00017B0C"/>
    <w:rsid w:val="00023CFF"/>
    <w:rsid w:val="000325D8"/>
    <w:rsid w:val="00036EA6"/>
    <w:rsid w:val="00043D39"/>
    <w:rsid w:val="00047E6B"/>
    <w:rsid w:val="00074DAA"/>
    <w:rsid w:val="000757C9"/>
    <w:rsid w:val="00080142"/>
    <w:rsid w:val="00083813"/>
    <w:rsid w:val="000844C2"/>
    <w:rsid w:val="0008702F"/>
    <w:rsid w:val="000917E5"/>
    <w:rsid w:val="000948C1"/>
    <w:rsid w:val="000A2AD8"/>
    <w:rsid w:val="000A5861"/>
    <w:rsid w:val="000B7732"/>
    <w:rsid w:val="000C7BAC"/>
    <w:rsid w:val="000D068E"/>
    <w:rsid w:val="000D06FE"/>
    <w:rsid w:val="000E267D"/>
    <w:rsid w:val="000F00CA"/>
    <w:rsid w:val="000F0E76"/>
    <w:rsid w:val="000F4559"/>
    <w:rsid w:val="000F6E74"/>
    <w:rsid w:val="000F7A9A"/>
    <w:rsid w:val="0010460E"/>
    <w:rsid w:val="00115407"/>
    <w:rsid w:val="00116A32"/>
    <w:rsid w:val="001239D1"/>
    <w:rsid w:val="00125FCD"/>
    <w:rsid w:val="001332B1"/>
    <w:rsid w:val="0014288E"/>
    <w:rsid w:val="0014667C"/>
    <w:rsid w:val="001472EC"/>
    <w:rsid w:val="00150F83"/>
    <w:rsid w:val="0015331E"/>
    <w:rsid w:val="00155C48"/>
    <w:rsid w:val="00155FCB"/>
    <w:rsid w:val="001578FD"/>
    <w:rsid w:val="001633D6"/>
    <w:rsid w:val="001724A5"/>
    <w:rsid w:val="0017507D"/>
    <w:rsid w:val="001821D6"/>
    <w:rsid w:val="001920AE"/>
    <w:rsid w:val="0019592C"/>
    <w:rsid w:val="00196B84"/>
    <w:rsid w:val="001A2CDA"/>
    <w:rsid w:val="001B4EC5"/>
    <w:rsid w:val="001B599D"/>
    <w:rsid w:val="001B7A62"/>
    <w:rsid w:val="001C1486"/>
    <w:rsid w:val="001C169C"/>
    <w:rsid w:val="001D11CA"/>
    <w:rsid w:val="001D1D70"/>
    <w:rsid w:val="001D556B"/>
    <w:rsid w:val="001F0B80"/>
    <w:rsid w:val="001F2065"/>
    <w:rsid w:val="001F3A86"/>
    <w:rsid w:val="001F4373"/>
    <w:rsid w:val="001F62F6"/>
    <w:rsid w:val="0020183C"/>
    <w:rsid w:val="00201E9D"/>
    <w:rsid w:val="00203467"/>
    <w:rsid w:val="00203BD3"/>
    <w:rsid w:val="00222735"/>
    <w:rsid w:val="002425F9"/>
    <w:rsid w:val="00253D4F"/>
    <w:rsid w:val="0027168C"/>
    <w:rsid w:val="00283D7E"/>
    <w:rsid w:val="00285647"/>
    <w:rsid w:val="002858B7"/>
    <w:rsid w:val="00285D6F"/>
    <w:rsid w:val="002A0F11"/>
    <w:rsid w:val="002A4830"/>
    <w:rsid w:val="002B5C12"/>
    <w:rsid w:val="002B7C35"/>
    <w:rsid w:val="002D183A"/>
    <w:rsid w:val="002E6646"/>
    <w:rsid w:val="002F4AA5"/>
    <w:rsid w:val="00304D15"/>
    <w:rsid w:val="00315669"/>
    <w:rsid w:val="003215EE"/>
    <w:rsid w:val="0032413E"/>
    <w:rsid w:val="003277E7"/>
    <w:rsid w:val="00335AC2"/>
    <w:rsid w:val="00360EB2"/>
    <w:rsid w:val="003640CC"/>
    <w:rsid w:val="0036700D"/>
    <w:rsid w:val="00367B93"/>
    <w:rsid w:val="003719AD"/>
    <w:rsid w:val="0037436E"/>
    <w:rsid w:val="00380E02"/>
    <w:rsid w:val="0038605C"/>
    <w:rsid w:val="00394D71"/>
    <w:rsid w:val="003A0A39"/>
    <w:rsid w:val="003A2EFD"/>
    <w:rsid w:val="003B2B13"/>
    <w:rsid w:val="003B5FC6"/>
    <w:rsid w:val="003B6CF5"/>
    <w:rsid w:val="003B783D"/>
    <w:rsid w:val="003C0238"/>
    <w:rsid w:val="003C1D27"/>
    <w:rsid w:val="003C313A"/>
    <w:rsid w:val="003D6AAC"/>
    <w:rsid w:val="003E7668"/>
    <w:rsid w:val="003F5404"/>
    <w:rsid w:val="00402C42"/>
    <w:rsid w:val="004136DE"/>
    <w:rsid w:val="00417177"/>
    <w:rsid w:val="00421C83"/>
    <w:rsid w:val="00423418"/>
    <w:rsid w:val="004247F1"/>
    <w:rsid w:val="00441597"/>
    <w:rsid w:val="00444ED5"/>
    <w:rsid w:val="00446A66"/>
    <w:rsid w:val="00453F3E"/>
    <w:rsid w:val="004563A8"/>
    <w:rsid w:val="00456EDF"/>
    <w:rsid w:val="00457981"/>
    <w:rsid w:val="004720B3"/>
    <w:rsid w:val="004760BB"/>
    <w:rsid w:val="00477139"/>
    <w:rsid w:val="0049359D"/>
    <w:rsid w:val="004944DE"/>
    <w:rsid w:val="004A0E7C"/>
    <w:rsid w:val="004A3907"/>
    <w:rsid w:val="004A7003"/>
    <w:rsid w:val="004A75E9"/>
    <w:rsid w:val="004C0472"/>
    <w:rsid w:val="004C2A2F"/>
    <w:rsid w:val="004C68BA"/>
    <w:rsid w:val="004D5DD4"/>
    <w:rsid w:val="004E2899"/>
    <w:rsid w:val="004F391C"/>
    <w:rsid w:val="004F3CB0"/>
    <w:rsid w:val="004F79A1"/>
    <w:rsid w:val="00501FB4"/>
    <w:rsid w:val="00512159"/>
    <w:rsid w:val="005150CD"/>
    <w:rsid w:val="00523C36"/>
    <w:rsid w:val="00525E15"/>
    <w:rsid w:val="005275AC"/>
    <w:rsid w:val="005317F7"/>
    <w:rsid w:val="00544CAE"/>
    <w:rsid w:val="0054561C"/>
    <w:rsid w:val="00547036"/>
    <w:rsid w:val="00562688"/>
    <w:rsid w:val="00572246"/>
    <w:rsid w:val="00572BF4"/>
    <w:rsid w:val="0058341C"/>
    <w:rsid w:val="005A00C8"/>
    <w:rsid w:val="005A39F8"/>
    <w:rsid w:val="005B6186"/>
    <w:rsid w:val="005C2761"/>
    <w:rsid w:val="005C2F94"/>
    <w:rsid w:val="005C4171"/>
    <w:rsid w:val="005D6AF3"/>
    <w:rsid w:val="005E6D46"/>
    <w:rsid w:val="005F34F9"/>
    <w:rsid w:val="005F5C23"/>
    <w:rsid w:val="005F72C5"/>
    <w:rsid w:val="006064A5"/>
    <w:rsid w:val="006141A3"/>
    <w:rsid w:val="00616D2A"/>
    <w:rsid w:val="00617B7F"/>
    <w:rsid w:val="00622D9A"/>
    <w:rsid w:val="00624ED2"/>
    <w:rsid w:val="006320F0"/>
    <w:rsid w:val="00646FD0"/>
    <w:rsid w:val="0065085A"/>
    <w:rsid w:val="00650B18"/>
    <w:rsid w:val="00663EE2"/>
    <w:rsid w:val="00664963"/>
    <w:rsid w:val="00677614"/>
    <w:rsid w:val="00695DD5"/>
    <w:rsid w:val="006A061D"/>
    <w:rsid w:val="006A232D"/>
    <w:rsid w:val="006A2DCE"/>
    <w:rsid w:val="006B29DF"/>
    <w:rsid w:val="006B30CB"/>
    <w:rsid w:val="006B3C58"/>
    <w:rsid w:val="006B4047"/>
    <w:rsid w:val="006B78B5"/>
    <w:rsid w:val="006C4940"/>
    <w:rsid w:val="006C7257"/>
    <w:rsid w:val="006D296D"/>
    <w:rsid w:val="006D592D"/>
    <w:rsid w:val="006D6765"/>
    <w:rsid w:val="006E0129"/>
    <w:rsid w:val="006E1BA3"/>
    <w:rsid w:val="006E3AB6"/>
    <w:rsid w:val="006E3D09"/>
    <w:rsid w:val="006F0602"/>
    <w:rsid w:val="006F74CB"/>
    <w:rsid w:val="007077AD"/>
    <w:rsid w:val="007123F7"/>
    <w:rsid w:val="00714503"/>
    <w:rsid w:val="00715818"/>
    <w:rsid w:val="00716A54"/>
    <w:rsid w:val="0071763F"/>
    <w:rsid w:val="00723870"/>
    <w:rsid w:val="007260B6"/>
    <w:rsid w:val="00733E55"/>
    <w:rsid w:val="0073779C"/>
    <w:rsid w:val="00751DD8"/>
    <w:rsid w:val="00752445"/>
    <w:rsid w:val="00755428"/>
    <w:rsid w:val="00755A36"/>
    <w:rsid w:val="00757A3A"/>
    <w:rsid w:val="007638A9"/>
    <w:rsid w:val="0076449B"/>
    <w:rsid w:val="00765D02"/>
    <w:rsid w:val="00767F3D"/>
    <w:rsid w:val="00774DDD"/>
    <w:rsid w:val="00775584"/>
    <w:rsid w:val="00781ED6"/>
    <w:rsid w:val="007833CD"/>
    <w:rsid w:val="00797602"/>
    <w:rsid w:val="007977F0"/>
    <w:rsid w:val="007A0E71"/>
    <w:rsid w:val="007B202E"/>
    <w:rsid w:val="007B629E"/>
    <w:rsid w:val="007B6A69"/>
    <w:rsid w:val="007E306A"/>
    <w:rsid w:val="007E3230"/>
    <w:rsid w:val="007E4472"/>
    <w:rsid w:val="007F1919"/>
    <w:rsid w:val="007F625C"/>
    <w:rsid w:val="007F6AA7"/>
    <w:rsid w:val="0080136C"/>
    <w:rsid w:val="0080702B"/>
    <w:rsid w:val="008119E5"/>
    <w:rsid w:val="00821B51"/>
    <w:rsid w:val="00821E27"/>
    <w:rsid w:val="00837833"/>
    <w:rsid w:val="008406AA"/>
    <w:rsid w:val="00841643"/>
    <w:rsid w:val="00852484"/>
    <w:rsid w:val="008526DD"/>
    <w:rsid w:val="00860C2C"/>
    <w:rsid w:val="00866BB1"/>
    <w:rsid w:val="008711AD"/>
    <w:rsid w:val="00872B66"/>
    <w:rsid w:val="0087484C"/>
    <w:rsid w:val="00875A6A"/>
    <w:rsid w:val="00876F92"/>
    <w:rsid w:val="00877A17"/>
    <w:rsid w:val="0088106C"/>
    <w:rsid w:val="008820ED"/>
    <w:rsid w:val="008905DB"/>
    <w:rsid w:val="00892F30"/>
    <w:rsid w:val="008B4837"/>
    <w:rsid w:val="008C2E1B"/>
    <w:rsid w:val="008D44D8"/>
    <w:rsid w:val="008D76B1"/>
    <w:rsid w:val="008D7DBE"/>
    <w:rsid w:val="008F2943"/>
    <w:rsid w:val="009071DE"/>
    <w:rsid w:val="00910E97"/>
    <w:rsid w:val="009121DF"/>
    <w:rsid w:val="00912EAB"/>
    <w:rsid w:val="00913EE3"/>
    <w:rsid w:val="00926B2C"/>
    <w:rsid w:val="00933C7C"/>
    <w:rsid w:val="00934422"/>
    <w:rsid w:val="00935C9C"/>
    <w:rsid w:val="009369F6"/>
    <w:rsid w:val="0093704C"/>
    <w:rsid w:val="009448A9"/>
    <w:rsid w:val="00946824"/>
    <w:rsid w:val="0095330A"/>
    <w:rsid w:val="00965AEB"/>
    <w:rsid w:val="00971DF1"/>
    <w:rsid w:val="00974D96"/>
    <w:rsid w:val="0098207D"/>
    <w:rsid w:val="009831A1"/>
    <w:rsid w:val="00992BBA"/>
    <w:rsid w:val="00995447"/>
    <w:rsid w:val="009A0F2A"/>
    <w:rsid w:val="009A7942"/>
    <w:rsid w:val="009B6C47"/>
    <w:rsid w:val="009C51E8"/>
    <w:rsid w:val="009D020B"/>
    <w:rsid w:val="009D0F4B"/>
    <w:rsid w:val="009D2B21"/>
    <w:rsid w:val="009D437D"/>
    <w:rsid w:val="009D4611"/>
    <w:rsid w:val="009E0E3B"/>
    <w:rsid w:val="009E1387"/>
    <w:rsid w:val="009F3704"/>
    <w:rsid w:val="00A04464"/>
    <w:rsid w:val="00A12EF2"/>
    <w:rsid w:val="00A226EF"/>
    <w:rsid w:val="00A25230"/>
    <w:rsid w:val="00A332EA"/>
    <w:rsid w:val="00A55DC2"/>
    <w:rsid w:val="00A57EC9"/>
    <w:rsid w:val="00A61E37"/>
    <w:rsid w:val="00A659CB"/>
    <w:rsid w:val="00A70925"/>
    <w:rsid w:val="00A91C83"/>
    <w:rsid w:val="00A9328B"/>
    <w:rsid w:val="00A96683"/>
    <w:rsid w:val="00AA2906"/>
    <w:rsid w:val="00AA4BB7"/>
    <w:rsid w:val="00AA6AA1"/>
    <w:rsid w:val="00AA70AD"/>
    <w:rsid w:val="00AB0032"/>
    <w:rsid w:val="00AC4962"/>
    <w:rsid w:val="00AC59AA"/>
    <w:rsid w:val="00AD0E19"/>
    <w:rsid w:val="00AE685A"/>
    <w:rsid w:val="00AF12E4"/>
    <w:rsid w:val="00B03884"/>
    <w:rsid w:val="00B2340C"/>
    <w:rsid w:val="00B42C29"/>
    <w:rsid w:val="00B621C5"/>
    <w:rsid w:val="00B63716"/>
    <w:rsid w:val="00B6503E"/>
    <w:rsid w:val="00B6557F"/>
    <w:rsid w:val="00B67A31"/>
    <w:rsid w:val="00B74EE9"/>
    <w:rsid w:val="00B84FDD"/>
    <w:rsid w:val="00B9097C"/>
    <w:rsid w:val="00B950AC"/>
    <w:rsid w:val="00BA49FC"/>
    <w:rsid w:val="00BB26B2"/>
    <w:rsid w:val="00BD0B6C"/>
    <w:rsid w:val="00BD3E63"/>
    <w:rsid w:val="00BD76E0"/>
    <w:rsid w:val="00BD7DC0"/>
    <w:rsid w:val="00BE557D"/>
    <w:rsid w:val="00BE58DA"/>
    <w:rsid w:val="00C01C03"/>
    <w:rsid w:val="00C020D5"/>
    <w:rsid w:val="00C03DFE"/>
    <w:rsid w:val="00C20796"/>
    <w:rsid w:val="00C24500"/>
    <w:rsid w:val="00C25643"/>
    <w:rsid w:val="00C30ECC"/>
    <w:rsid w:val="00C45C4C"/>
    <w:rsid w:val="00C4741F"/>
    <w:rsid w:val="00C50087"/>
    <w:rsid w:val="00C554EA"/>
    <w:rsid w:val="00C5580C"/>
    <w:rsid w:val="00C6427C"/>
    <w:rsid w:val="00C643C3"/>
    <w:rsid w:val="00C67951"/>
    <w:rsid w:val="00C73D6E"/>
    <w:rsid w:val="00C759E7"/>
    <w:rsid w:val="00CA222C"/>
    <w:rsid w:val="00CA306C"/>
    <w:rsid w:val="00CA53FC"/>
    <w:rsid w:val="00CB32D3"/>
    <w:rsid w:val="00CB7858"/>
    <w:rsid w:val="00CD190D"/>
    <w:rsid w:val="00CF5064"/>
    <w:rsid w:val="00D04095"/>
    <w:rsid w:val="00D07F6B"/>
    <w:rsid w:val="00D104B8"/>
    <w:rsid w:val="00D162F1"/>
    <w:rsid w:val="00D23548"/>
    <w:rsid w:val="00D31C6D"/>
    <w:rsid w:val="00D372D3"/>
    <w:rsid w:val="00D4567B"/>
    <w:rsid w:val="00D46BE3"/>
    <w:rsid w:val="00D57F9E"/>
    <w:rsid w:val="00D7006F"/>
    <w:rsid w:val="00D74769"/>
    <w:rsid w:val="00D83F9D"/>
    <w:rsid w:val="00D867A5"/>
    <w:rsid w:val="00D9316D"/>
    <w:rsid w:val="00D933F7"/>
    <w:rsid w:val="00D964DC"/>
    <w:rsid w:val="00DA4828"/>
    <w:rsid w:val="00DB012B"/>
    <w:rsid w:val="00DB14BB"/>
    <w:rsid w:val="00DB20F2"/>
    <w:rsid w:val="00DC0DB2"/>
    <w:rsid w:val="00DD2388"/>
    <w:rsid w:val="00DD4272"/>
    <w:rsid w:val="00DE3913"/>
    <w:rsid w:val="00DE4639"/>
    <w:rsid w:val="00DF2F4A"/>
    <w:rsid w:val="00DF3A30"/>
    <w:rsid w:val="00DF517E"/>
    <w:rsid w:val="00DF56ED"/>
    <w:rsid w:val="00E02EB2"/>
    <w:rsid w:val="00E07603"/>
    <w:rsid w:val="00E07BBC"/>
    <w:rsid w:val="00E10088"/>
    <w:rsid w:val="00E360AC"/>
    <w:rsid w:val="00E55E40"/>
    <w:rsid w:val="00E568FA"/>
    <w:rsid w:val="00E719CB"/>
    <w:rsid w:val="00E8153C"/>
    <w:rsid w:val="00E84CCD"/>
    <w:rsid w:val="00E94D50"/>
    <w:rsid w:val="00ED6502"/>
    <w:rsid w:val="00ED776E"/>
    <w:rsid w:val="00EE3096"/>
    <w:rsid w:val="00EF2B99"/>
    <w:rsid w:val="00EF69BA"/>
    <w:rsid w:val="00F047F9"/>
    <w:rsid w:val="00F059B8"/>
    <w:rsid w:val="00F0795F"/>
    <w:rsid w:val="00F14223"/>
    <w:rsid w:val="00F14455"/>
    <w:rsid w:val="00F17A51"/>
    <w:rsid w:val="00F23715"/>
    <w:rsid w:val="00F31C88"/>
    <w:rsid w:val="00F33E42"/>
    <w:rsid w:val="00F447DB"/>
    <w:rsid w:val="00F4649A"/>
    <w:rsid w:val="00F50695"/>
    <w:rsid w:val="00F54F31"/>
    <w:rsid w:val="00F566A5"/>
    <w:rsid w:val="00F6764F"/>
    <w:rsid w:val="00F73773"/>
    <w:rsid w:val="00F75487"/>
    <w:rsid w:val="00F764A8"/>
    <w:rsid w:val="00F83043"/>
    <w:rsid w:val="00F91906"/>
    <w:rsid w:val="00F958A4"/>
    <w:rsid w:val="00FA212F"/>
    <w:rsid w:val="00FA7B9B"/>
    <w:rsid w:val="00FB26C9"/>
    <w:rsid w:val="00FC076F"/>
    <w:rsid w:val="00FC7545"/>
    <w:rsid w:val="00FD24B8"/>
    <w:rsid w:val="00FD31FF"/>
    <w:rsid w:val="00FD7A91"/>
    <w:rsid w:val="00FE4860"/>
    <w:rsid w:val="00FF3FE0"/>
    <w:rsid w:val="00FF6A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D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C2450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3D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CF5064"/>
    <w:pPr>
      <w:widowControl w:val="0"/>
      <w:jc w:val="center"/>
    </w:pPr>
    <w:rPr>
      <w:sz w:val="28"/>
      <w:szCs w:val="20"/>
    </w:rPr>
  </w:style>
  <w:style w:type="character" w:customStyle="1" w:styleId="a5">
    <w:name w:val="Основной текст Знак"/>
    <w:basedOn w:val="a0"/>
    <w:link w:val="a4"/>
    <w:rsid w:val="00CF506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83">
    <w:name w:val="Font Style83"/>
    <w:rsid w:val="00CF5064"/>
    <w:rPr>
      <w:rFonts w:ascii="Times New Roman" w:hAnsi="Times New Roman" w:cs="Times New Roman"/>
      <w:sz w:val="20"/>
      <w:szCs w:val="20"/>
    </w:rPr>
  </w:style>
  <w:style w:type="paragraph" w:styleId="a6">
    <w:name w:val="No Spacing"/>
    <w:link w:val="a7"/>
    <w:uiPriority w:val="1"/>
    <w:qFormat/>
    <w:rsid w:val="00E94D50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005EA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5EAD"/>
    <w:pPr>
      <w:widowControl w:val="0"/>
      <w:autoSpaceDE w:val="0"/>
      <w:autoSpaceDN w:val="0"/>
      <w:spacing w:before="34"/>
      <w:ind w:left="538"/>
      <w:jc w:val="center"/>
    </w:pPr>
    <w:rPr>
      <w:sz w:val="22"/>
      <w:szCs w:val="22"/>
      <w:lang w:val="en-US" w:eastAsia="en-US"/>
    </w:rPr>
  </w:style>
  <w:style w:type="paragraph" w:customStyle="1" w:styleId="a8">
    <w:name w:val="Тендерные данные"/>
    <w:basedOn w:val="a"/>
    <w:rsid w:val="001724A5"/>
    <w:pPr>
      <w:tabs>
        <w:tab w:val="left" w:pos="1985"/>
      </w:tabs>
      <w:suppressAutoHyphens/>
      <w:spacing w:before="120" w:after="60"/>
    </w:pPr>
    <w:rPr>
      <w:b/>
      <w:szCs w:val="20"/>
      <w:lang w:eastAsia="ar-SA"/>
    </w:rPr>
  </w:style>
  <w:style w:type="paragraph" w:styleId="a9">
    <w:name w:val="Normal (Web)"/>
    <w:basedOn w:val="a"/>
    <w:unhideWhenUsed/>
    <w:rsid w:val="006F74CB"/>
    <w:pPr>
      <w:spacing w:before="100" w:beforeAutospacing="1" w:after="100" w:afterAutospacing="1"/>
    </w:pPr>
    <w:rPr>
      <w:rFonts w:eastAsia="Calibri"/>
    </w:rPr>
  </w:style>
  <w:style w:type="character" w:customStyle="1" w:styleId="s0">
    <w:name w:val="s0"/>
    <w:basedOn w:val="a0"/>
    <w:rsid w:val="00F31C88"/>
    <w:rPr>
      <w:rFonts w:ascii="Times New Roman" w:hAnsi="Times New Roman" w:cs="Times New Roman" w:hint="default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30">
    <w:name w:val="Заголовок 3 Знак"/>
    <w:basedOn w:val="a0"/>
    <w:link w:val="3"/>
    <w:uiPriority w:val="9"/>
    <w:rsid w:val="00C2450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3C1D2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203BD3"/>
    <w:rPr>
      <w:rFonts w:ascii="Tahoma" w:eastAsia="MS Mincho" w:hAnsi="Tahoma" w:cs="Tahoma"/>
      <w:sz w:val="16"/>
      <w:szCs w:val="16"/>
      <w:lang w:val="en-US" w:eastAsia="en-US"/>
    </w:rPr>
  </w:style>
  <w:style w:type="character" w:customStyle="1" w:styleId="ac">
    <w:name w:val="Текст выноски Знак"/>
    <w:basedOn w:val="a0"/>
    <w:link w:val="ab"/>
    <w:uiPriority w:val="99"/>
    <w:semiHidden/>
    <w:rsid w:val="00203BD3"/>
    <w:rPr>
      <w:rFonts w:ascii="Tahoma" w:eastAsia="MS Mincho" w:hAnsi="Tahoma" w:cs="Tahoma"/>
      <w:sz w:val="16"/>
      <w:szCs w:val="16"/>
      <w:lang w:val="en-US"/>
    </w:rPr>
  </w:style>
  <w:style w:type="paragraph" w:customStyle="1" w:styleId="Default">
    <w:name w:val="Default"/>
    <w:rsid w:val="0076449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character" w:customStyle="1" w:styleId="a7">
    <w:name w:val="Без интервала Знак"/>
    <w:link w:val="a6"/>
    <w:uiPriority w:val="1"/>
    <w:locked/>
    <w:rsid w:val="00125FC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2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5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4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97F49C-EF3A-4112-8164-7C32088CE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1955</TotalTime>
  <Pages>1</Pages>
  <Words>6482</Words>
  <Characters>36954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385</cp:revision>
  <cp:lastPrinted>2023-07-09T17:24:00Z</cp:lastPrinted>
  <dcterms:created xsi:type="dcterms:W3CDTF">2015-03-02T12:37:00Z</dcterms:created>
  <dcterms:modified xsi:type="dcterms:W3CDTF">2023-06-23T17:30:00Z</dcterms:modified>
</cp:coreProperties>
</file>